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auto"/>
        <w:tblLook w:val="04A0" w:firstRow="1" w:lastRow="0" w:firstColumn="1" w:lastColumn="0" w:noHBand="0" w:noVBand="1"/>
      </w:tblPr>
      <w:tblGrid>
        <w:gridCol w:w="5777"/>
        <w:gridCol w:w="3860"/>
      </w:tblGrid>
      <w:tr w:rsidR="00357C90" w:rsidRPr="00EA6472" w14:paraId="0A1E41BC" w14:textId="77777777" w:rsidTr="00004BEF">
        <w:trPr>
          <w:trHeight w:val="30"/>
          <w:tblCellSpacing w:w="0" w:type="auto"/>
        </w:trPr>
        <w:tc>
          <w:tcPr>
            <w:tcW w:w="7780" w:type="dxa"/>
            <w:tcMar>
              <w:top w:w="15" w:type="dxa"/>
              <w:left w:w="15" w:type="dxa"/>
              <w:bottom w:w="15" w:type="dxa"/>
              <w:right w:w="15" w:type="dxa"/>
            </w:tcMar>
            <w:vAlign w:val="center"/>
          </w:tcPr>
          <w:p w14:paraId="0E0BDB65" w14:textId="77777777" w:rsidR="00357C90" w:rsidRPr="007639D3" w:rsidRDefault="00357C90" w:rsidP="00004BEF">
            <w:pPr>
              <w:jc w:val="center"/>
              <w:rPr>
                <w:lang w:val="kk-KZ"/>
              </w:rPr>
            </w:pPr>
            <w:r w:rsidRPr="007639D3">
              <w:rPr>
                <w:color w:val="000000"/>
                <w:sz w:val="20"/>
                <w:lang w:val="kk-KZ"/>
              </w:rPr>
              <w:t> </w:t>
            </w:r>
          </w:p>
        </w:tc>
        <w:tc>
          <w:tcPr>
            <w:tcW w:w="4600" w:type="dxa"/>
            <w:tcMar>
              <w:top w:w="15" w:type="dxa"/>
              <w:left w:w="15" w:type="dxa"/>
              <w:bottom w:w="15" w:type="dxa"/>
              <w:right w:w="15" w:type="dxa"/>
            </w:tcMar>
            <w:vAlign w:val="center"/>
          </w:tcPr>
          <w:p w14:paraId="77EC70DA" w14:textId="77777777" w:rsidR="00357C90" w:rsidRPr="007639D3" w:rsidRDefault="00357C90" w:rsidP="00004BEF">
            <w:pPr>
              <w:jc w:val="center"/>
              <w:rPr>
                <w:color w:val="000000"/>
                <w:sz w:val="20"/>
                <w:lang w:val="kk-KZ"/>
              </w:rPr>
            </w:pPr>
            <w:r w:rsidRPr="007639D3">
              <w:rPr>
                <w:color w:val="000000"/>
                <w:sz w:val="20"/>
                <w:lang w:val="kk-KZ"/>
              </w:rPr>
              <w:t>Ғылыми атақтарды (қауымдастырылған профессор (доцент), профессор) беру ережелеріне 1 қосымша</w:t>
            </w:r>
          </w:p>
          <w:p w14:paraId="44B2601E" w14:textId="77777777" w:rsidR="00357C90" w:rsidRPr="007639D3" w:rsidRDefault="00357C90" w:rsidP="00004BEF">
            <w:pPr>
              <w:jc w:val="center"/>
              <w:rPr>
                <w:lang w:val="kk-KZ"/>
              </w:rPr>
            </w:pPr>
          </w:p>
        </w:tc>
      </w:tr>
    </w:tbl>
    <w:p w14:paraId="7B7EFA83" w14:textId="77777777" w:rsidR="00C97D4D" w:rsidRDefault="00357C90" w:rsidP="00357C90">
      <w:pPr>
        <w:jc w:val="center"/>
        <w:rPr>
          <w:color w:val="000000"/>
          <w:lang w:val="kk-KZ"/>
        </w:rPr>
      </w:pPr>
      <w:bookmarkStart w:id="0" w:name="z78"/>
      <w:r w:rsidRPr="007639D3">
        <w:rPr>
          <w:color w:val="000000"/>
          <w:lang w:val="kk-KZ"/>
        </w:rPr>
        <w:t>10200 – Физика ғылымдары бағыты бойынша</w:t>
      </w:r>
    </w:p>
    <w:p w14:paraId="4533BA0D" w14:textId="77777777" w:rsidR="00C97D4D" w:rsidRDefault="00357C90" w:rsidP="00357C90">
      <w:pPr>
        <w:jc w:val="center"/>
        <w:rPr>
          <w:color w:val="000000"/>
          <w:lang w:val="kk-KZ"/>
        </w:rPr>
      </w:pPr>
      <w:r w:rsidRPr="007639D3">
        <w:rPr>
          <w:color w:val="000000"/>
          <w:lang w:val="kk-KZ"/>
        </w:rPr>
        <w:t>қауымдастырылған профессор (доцент) ғылыми атағын ізденуші</w:t>
      </w:r>
    </w:p>
    <w:p w14:paraId="4E774526" w14:textId="1CAAD4A1" w:rsidR="00357C90" w:rsidRPr="007639D3" w:rsidRDefault="00C97D4D" w:rsidP="00357C90">
      <w:pPr>
        <w:jc w:val="center"/>
        <w:rPr>
          <w:color w:val="000000"/>
          <w:lang w:val="kk-KZ"/>
        </w:rPr>
      </w:pPr>
      <w:r w:rsidRPr="00C53F5B">
        <w:rPr>
          <w:color w:val="000000"/>
          <w:lang w:val="kk-KZ"/>
        </w:rPr>
        <w:t>Галина Анатольевна Витюк</w:t>
      </w:r>
      <w:r w:rsidR="00357C90" w:rsidRPr="00C53F5B">
        <w:rPr>
          <w:color w:val="000000"/>
          <w:lang w:val="kk-KZ"/>
        </w:rPr>
        <w:t xml:space="preserve"> туралы</w:t>
      </w:r>
    </w:p>
    <w:p w14:paraId="50A4979F" w14:textId="77777777" w:rsidR="00357C90" w:rsidRPr="007639D3" w:rsidRDefault="00357C90" w:rsidP="00357C90">
      <w:pPr>
        <w:jc w:val="center"/>
        <w:rPr>
          <w:lang w:val="kk-KZ"/>
        </w:rPr>
      </w:pPr>
      <w:r w:rsidRPr="007639D3">
        <w:rPr>
          <w:b/>
          <w:color w:val="000000"/>
          <w:lang w:val="kk-KZ"/>
        </w:rPr>
        <w:t>анықтама</w:t>
      </w:r>
    </w:p>
    <w:bookmarkEnd w:id="0"/>
    <w:p w14:paraId="5559A047" w14:textId="77777777" w:rsidR="00357C90" w:rsidRPr="007639D3" w:rsidRDefault="00357C90" w:rsidP="00357C90">
      <w:pPr>
        <w:jc w:val="center"/>
        <w:rPr>
          <w:color w:val="000000"/>
          <w:lang w:val="kk-KZ"/>
        </w:rPr>
      </w:pPr>
    </w:p>
    <w:tbl>
      <w:tblPr>
        <w:tblW w:w="96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402"/>
        <w:gridCol w:w="5828"/>
      </w:tblGrid>
      <w:tr w:rsidR="00357C90" w:rsidRPr="007639D3" w14:paraId="72771A02" w14:textId="77777777" w:rsidTr="00C33BB6">
        <w:trPr>
          <w:trHeight w:val="454"/>
        </w:trPr>
        <w:tc>
          <w:tcPr>
            <w:tcW w:w="424" w:type="dxa"/>
            <w:tcMar>
              <w:top w:w="15" w:type="dxa"/>
              <w:left w:w="57" w:type="dxa"/>
              <w:bottom w:w="15" w:type="dxa"/>
              <w:right w:w="57" w:type="dxa"/>
            </w:tcMar>
            <w:vAlign w:val="center"/>
          </w:tcPr>
          <w:p w14:paraId="6A66A4BF" w14:textId="77777777" w:rsidR="00357C90" w:rsidRPr="007639D3" w:rsidRDefault="00357C90" w:rsidP="00004BEF">
            <w:pPr>
              <w:ind w:left="20"/>
              <w:jc w:val="both"/>
              <w:rPr>
                <w:lang w:val="kk-KZ"/>
              </w:rPr>
            </w:pPr>
            <w:r w:rsidRPr="007639D3">
              <w:rPr>
                <w:color w:val="000000"/>
                <w:lang w:val="kk-KZ"/>
              </w:rPr>
              <w:t>1</w:t>
            </w:r>
          </w:p>
        </w:tc>
        <w:tc>
          <w:tcPr>
            <w:tcW w:w="3402" w:type="dxa"/>
            <w:tcMar>
              <w:top w:w="15" w:type="dxa"/>
              <w:left w:w="113" w:type="dxa"/>
              <w:bottom w:w="15" w:type="dxa"/>
              <w:right w:w="113" w:type="dxa"/>
            </w:tcMar>
            <w:vAlign w:val="center"/>
          </w:tcPr>
          <w:p w14:paraId="54C636AE" w14:textId="4C52A650" w:rsidR="00357C90" w:rsidRPr="007639D3" w:rsidRDefault="00357C90" w:rsidP="00C97D4D">
            <w:pPr>
              <w:ind w:left="20"/>
              <w:jc w:val="both"/>
              <w:rPr>
                <w:lang w:val="kk-KZ"/>
              </w:rPr>
            </w:pPr>
            <w:r w:rsidRPr="007639D3">
              <w:rPr>
                <w:color w:val="000000"/>
                <w:lang w:val="kk-KZ"/>
              </w:rPr>
              <w:t>Тегі, аты, әкесінің аты</w:t>
            </w:r>
            <w:r w:rsidR="00C97D4D">
              <w:rPr>
                <w:color w:val="000000"/>
                <w:lang w:val="kk-KZ"/>
              </w:rPr>
              <w:t xml:space="preserve"> </w:t>
            </w:r>
            <w:r w:rsidRPr="007639D3">
              <w:rPr>
                <w:color w:val="000000"/>
                <w:lang w:val="kk-KZ"/>
              </w:rPr>
              <w:t>(бар болса)</w:t>
            </w:r>
          </w:p>
        </w:tc>
        <w:tc>
          <w:tcPr>
            <w:tcW w:w="5828" w:type="dxa"/>
            <w:tcMar>
              <w:top w:w="15" w:type="dxa"/>
              <w:left w:w="113" w:type="dxa"/>
              <w:bottom w:w="15" w:type="dxa"/>
              <w:right w:w="113" w:type="dxa"/>
            </w:tcMar>
            <w:vAlign w:val="center"/>
          </w:tcPr>
          <w:p w14:paraId="532CA307" w14:textId="19676942" w:rsidR="00357C90" w:rsidRPr="007639D3" w:rsidRDefault="00C33BB6" w:rsidP="00004BEF">
            <w:pPr>
              <w:jc w:val="both"/>
              <w:rPr>
                <w:lang w:val="kk-KZ"/>
              </w:rPr>
            </w:pPr>
            <w:r w:rsidRPr="0035476D">
              <w:t>Витюк Галина Анатольевна</w:t>
            </w:r>
          </w:p>
        </w:tc>
      </w:tr>
      <w:tr w:rsidR="00C33BB6" w:rsidRPr="00EA6472" w14:paraId="51A647FE" w14:textId="77777777" w:rsidTr="00C33BB6">
        <w:trPr>
          <w:trHeight w:val="454"/>
        </w:trPr>
        <w:tc>
          <w:tcPr>
            <w:tcW w:w="424" w:type="dxa"/>
            <w:tcMar>
              <w:top w:w="15" w:type="dxa"/>
              <w:left w:w="57" w:type="dxa"/>
              <w:bottom w:w="15" w:type="dxa"/>
              <w:right w:w="57" w:type="dxa"/>
            </w:tcMar>
            <w:vAlign w:val="center"/>
          </w:tcPr>
          <w:p w14:paraId="5E2DB017" w14:textId="77777777" w:rsidR="00C33BB6" w:rsidRPr="007639D3" w:rsidRDefault="00C33BB6" w:rsidP="00C33BB6">
            <w:pPr>
              <w:ind w:left="20"/>
              <w:jc w:val="both"/>
              <w:rPr>
                <w:lang w:val="kk-KZ"/>
              </w:rPr>
            </w:pPr>
            <w:r w:rsidRPr="007639D3">
              <w:rPr>
                <w:color w:val="000000"/>
                <w:lang w:val="kk-KZ"/>
              </w:rPr>
              <w:t>2</w:t>
            </w:r>
          </w:p>
        </w:tc>
        <w:tc>
          <w:tcPr>
            <w:tcW w:w="3402" w:type="dxa"/>
            <w:tcMar>
              <w:top w:w="15" w:type="dxa"/>
              <w:left w:w="113" w:type="dxa"/>
              <w:bottom w:w="15" w:type="dxa"/>
              <w:right w:w="113" w:type="dxa"/>
            </w:tcMar>
            <w:vAlign w:val="center"/>
          </w:tcPr>
          <w:p w14:paraId="19C95BD1" w14:textId="77777777" w:rsidR="00C33BB6" w:rsidRPr="007639D3" w:rsidRDefault="00C33BB6" w:rsidP="00C33BB6">
            <w:pPr>
              <w:ind w:left="20"/>
              <w:jc w:val="both"/>
              <w:rPr>
                <w:lang w:val="kk-KZ"/>
              </w:rPr>
            </w:pPr>
            <w:r w:rsidRPr="007639D3">
              <w:rPr>
                <w:color w:val="000000"/>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5828" w:type="dxa"/>
            <w:tcMar>
              <w:top w:w="15" w:type="dxa"/>
              <w:left w:w="113" w:type="dxa"/>
              <w:bottom w:w="15" w:type="dxa"/>
              <w:right w:w="113" w:type="dxa"/>
            </w:tcMar>
            <w:vAlign w:val="center"/>
          </w:tcPr>
          <w:p w14:paraId="5CD42542" w14:textId="022458F8" w:rsidR="00C33BB6" w:rsidRPr="007639D3" w:rsidRDefault="00C33BB6" w:rsidP="00C33BB6">
            <w:pPr>
              <w:jc w:val="both"/>
              <w:rPr>
                <w:lang w:val="kk-KZ"/>
              </w:rPr>
            </w:pPr>
            <w:r w:rsidRPr="00C33BB6">
              <w:rPr>
                <w:b/>
                <w:lang w:val="kk-KZ"/>
              </w:rPr>
              <w:t xml:space="preserve">Философия докторы (PhD) </w:t>
            </w:r>
            <w:r w:rsidRPr="00C33BB6">
              <w:rPr>
                <w:lang w:val="kk-KZ"/>
              </w:rPr>
              <w:t>(диплом PHD</w:t>
            </w:r>
            <w:r>
              <w:rPr>
                <w:lang w:val="kk-KZ"/>
              </w:rPr>
              <w:t> </w:t>
            </w:r>
            <w:r w:rsidRPr="00C33BB6">
              <w:rPr>
                <w:lang w:val="kk-KZ"/>
              </w:rPr>
              <w:t xml:space="preserve">00022067099), </w:t>
            </w:r>
            <w:r w:rsidRPr="00D018B7">
              <w:rPr>
                <w:lang w:val="kk-KZ"/>
              </w:rPr>
              <w:t xml:space="preserve">Қазақстан Республикасы Білім және ғылым </w:t>
            </w:r>
            <w:r>
              <w:rPr>
                <w:lang w:val="kk-KZ"/>
              </w:rPr>
              <w:t xml:space="preserve">министрлігі </w:t>
            </w:r>
            <w:r w:rsidRPr="00D018B7">
              <w:rPr>
                <w:lang w:val="kk-KZ"/>
              </w:rPr>
              <w:t xml:space="preserve">Білім және ғылым саласында </w:t>
            </w:r>
            <w:r>
              <w:rPr>
                <w:lang w:val="kk-KZ"/>
              </w:rPr>
              <w:t>сапаны қамтамасыз ет</w:t>
            </w:r>
            <w:r w:rsidR="00C53F5B">
              <w:rPr>
                <w:lang w:val="kk-KZ"/>
              </w:rPr>
              <w:t>у</w:t>
            </w:r>
            <w:r>
              <w:rPr>
                <w:lang w:val="kk-KZ"/>
              </w:rPr>
              <w:t xml:space="preserve"> </w:t>
            </w:r>
            <w:r w:rsidRPr="00D018B7">
              <w:rPr>
                <w:lang w:val="kk-KZ"/>
              </w:rPr>
              <w:t>комитетінің 202</w:t>
            </w:r>
            <w:r>
              <w:rPr>
                <w:lang w:val="kk-KZ"/>
              </w:rPr>
              <w:t>2</w:t>
            </w:r>
            <w:r w:rsidRPr="00D018B7">
              <w:rPr>
                <w:lang w:val="kk-KZ"/>
              </w:rPr>
              <w:t xml:space="preserve"> жылғы </w:t>
            </w:r>
            <w:r>
              <w:rPr>
                <w:lang w:val="kk-KZ"/>
              </w:rPr>
              <w:t>3</w:t>
            </w:r>
            <w:r w:rsidRPr="00D018B7">
              <w:rPr>
                <w:lang w:val="kk-KZ"/>
              </w:rPr>
              <w:t xml:space="preserve"> </w:t>
            </w:r>
            <w:r>
              <w:rPr>
                <w:lang w:val="kk-KZ"/>
              </w:rPr>
              <w:t>наурыз,</w:t>
            </w:r>
            <w:r w:rsidRPr="00D018B7">
              <w:rPr>
                <w:lang w:val="kk-KZ"/>
              </w:rPr>
              <w:t xml:space="preserve"> № </w:t>
            </w:r>
            <w:r>
              <w:rPr>
                <w:lang w:val="kk-KZ"/>
              </w:rPr>
              <w:t>89</w:t>
            </w:r>
            <w:r w:rsidRPr="00D018B7">
              <w:rPr>
                <w:lang w:val="kk-KZ"/>
              </w:rPr>
              <w:t xml:space="preserve"> шешімімен; 6D072300 шифры </w:t>
            </w:r>
            <w:r>
              <w:rPr>
                <w:lang w:val="kk-KZ"/>
              </w:rPr>
              <w:t>–</w:t>
            </w:r>
            <w:r w:rsidRPr="00D018B7">
              <w:rPr>
                <w:lang w:val="kk-KZ"/>
              </w:rPr>
              <w:t xml:space="preserve"> Техникалық физика.</w:t>
            </w:r>
          </w:p>
        </w:tc>
      </w:tr>
      <w:tr w:rsidR="00C33BB6" w:rsidRPr="007639D3" w14:paraId="33942A2E" w14:textId="77777777" w:rsidTr="00C33BB6">
        <w:trPr>
          <w:trHeight w:val="454"/>
        </w:trPr>
        <w:tc>
          <w:tcPr>
            <w:tcW w:w="424" w:type="dxa"/>
            <w:tcMar>
              <w:top w:w="15" w:type="dxa"/>
              <w:left w:w="57" w:type="dxa"/>
              <w:bottom w:w="15" w:type="dxa"/>
              <w:right w:w="57" w:type="dxa"/>
            </w:tcMar>
            <w:vAlign w:val="center"/>
          </w:tcPr>
          <w:p w14:paraId="7324AE24" w14:textId="77777777" w:rsidR="00C33BB6" w:rsidRPr="007639D3" w:rsidRDefault="00C33BB6" w:rsidP="00C33BB6">
            <w:pPr>
              <w:ind w:left="20"/>
              <w:jc w:val="both"/>
              <w:rPr>
                <w:lang w:val="kk-KZ"/>
              </w:rPr>
            </w:pPr>
            <w:r w:rsidRPr="007639D3">
              <w:rPr>
                <w:color w:val="000000"/>
                <w:lang w:val="kk-KZ"/>
              </w:rPr>
              <w:t>3</w:t>
            </w:r>
          </w:p>
        </w:tc>
        <w:tc>
          <w:tcPr>
            <w:tcW w:w="3402" w:type="dxa"/>
            <w:tcMar>
              <w:top w:w="15" w:type="dxa"/>
              <w:left w:w="113" w:type="dxa"/>
              <w:bottom w:w="15" w:type="dxa"/>
              <w:right w:w="113" w:type="dxa"/>
            </w:tcMar>
            <w:vAlign w:val="center"/>
          </w:tcPr>
          <w:p w14:paraId="6139973C" w14:textId="77777777" w:rsidR="00C33BB6" w:rsidRPr="007639D3" w:rsidRDefault="00C33BB6" w:rsidP="00C33BB6">
            <w:pPr>
              <w:ind w:left="20"/>
              <w:jc w:val="both"/>
              <w:rPr>
                <w:lang w:val="kk-KZ"/>
              </w:rPr>
            </w:pPr>
            <w:r w:rsidRPr="007639D3">
              <w:rPr>
                <w:color w:val="000000"/>
                <w:lang w:val="kk-KZ"/>
              </w:rPr>
              <w:t>Ғылыми атағы, берілген күні</w:t>
            </w:r>
          </w:p>
        </w:tc>
        <w:tc>
          <w:tcPr>
            <w:tcW w:w="5828" w:type="dxa"/>
            <w:tcMar>
              <w:top w:w="15" w:type="dxa"/>
              <w:left w:w="113" w:type="dxa"/>
              <w:bottom w:w="15" w:type="dxa"/>
              <w:right w:w="113" w:type="dxa"/>
            </w:tcMar>
            <w:vAlign w:val="center"/>
          </w:tcPr>
          <w:p w14:paraId="796BB1E2" w14:textId="4775CFE0" w:rsidR="00C33BB6" w:rsidRPr="007639D3" w:rsidRDefault="00C33BB6" w:rsidP="00C33BB6">
            <w:pPr>
              <w:jc w:val="both"/>
              <w:rPr>
                <w:lang w:val="kk-KZ"/>
              </w:rPr>
            </w:pPr>
            <w:r w:rsidRPr="007639D3">
              <w:rPr>
                <w:lang w:val="kk-KZ"/>
              </w:rPr>
              <w:t>Ғылым</w:t>
            </w:r>
            <w:r w:rsidR="00C53F5B">
              <w:rPr>
                <w:lang w:val="kk-KZ"/>
              </w:rPr>
              <w:t>и</w:t>
            </w:r>
            <w:r w:rsidRPr="007639D3">
              <w:rPr>
                <w:lang w:val="kk-KZ"/>
              </w:rPr>
              <w:t xml:space="preserve"> атақ берілмеген.</w:t>
            </w:r>
          </w:p>
        </w:tc>
      </w:tr>
      <w:tr w:rsidR="00C33BB6" w:rsidRPr="007639D3" w14:paraId="570B6CD7" w14:textId="77777777" w:rsidTr="00C33BB6">
        <w:trPr>
          <w:trHeight w:val="454"/>
        </w:trPr>
        <w:tc>
          <w:tcPr>
            <w:tcW w:w="424" w:type="dxa"/>
            <w:tcMar>
              <w:top w:w="15" w:type="dxa"/>
              <w:left w:w="57" w:type="dxa"/>
              <w:bottom w:w="15" w:type="dxa"/>
              <w:right w:w="57" w:type="dxa"/>
            </w:tcMar>
            <w:vAlign w:val="center"/>
          </w:tcPr>
          <w:p w14:paraId="562302F2" w14:textId="77777777" w:rsidR="00C33BB6" w:rsidRPr="007639D3" w:rsidRDefault="00C33BB6" w:rsidP="00C33BB6">
            <w:pPr>
              <w:ind w:left="20"/>
              <w:jc w:val="both"/>
              <w:rPr>
                <w:lang w:val="kk-KZ"/>
              </w:rPr>
            </w:pPr>
            <w:r w:rsidRPr="007639D3">
              <w:rPr>
                <w:color w:val="000000"/>
                <w:lang w:val="kk-KZ"/>
              </w:rPr>
              <w:t>4</w:t>
            </w:r>
          </w:p>
        </w:tc>
        <w:tc>
          <w:tcPr>
            <w:tcW w:w="3402" w:type="dxa"/>
            <w:tcMar>
              <w:top w:w="15" w:type="dxa"/>
              <w:left w:w="113" w:type="dxa"/>
              <w:bottom w:w="15" w:type="dxa"/>
              <w:right w:w="113" w:type="dxa"/>
            </w:tcMar>
            <w:vAlign w:val="center"/>
          </w:tcPr>
          <w:p w14:paraId="1834EEC2" w14:textId="77777777" w:rsidR="00C33BB6" w:rsidRPr="007639D3" w:rsidRDefault="00C33BB6" w:rsidP="00C33BB6">
            <w:pPr>
              <w:ind w:left="20"/>
              <w:jc w:val="both"/>
              <w:rPr>
                <w:lang w:val="kk-KZ"/>
              </w:rPr>
            </w:pPr>
            <w:r w:rsidRPr="007639D3">
              <w:rPr>
                <w:color w:val="000000"/>
                <w:lang w:val="kk-KZ"/>
              </w:rPr>
              <w:t>Құрмет атағы, берілген күні</w:t>
            </w:r>
          </w:p>
        </w:tc>
        <w:tc>
          <w:tcPr>
            <w:tcW w:w="5828" w:type="dxa"/>
            <w:tcMar>
              <w:top w:w="15" w:type="dxa"/>
              <w:left w:w="113" w:type="dxa"/>
              <w:bottom w:w="15" w:type="dxa"/>
              <w:right w:w="113" w:type="dxa"/>
            </w:tcMar>
            <w:vAlign w:val="center"/>
          </w:tcPr>
          <w:p w14:paraId="41B85115" w14:textId="1B87A37B" w:rsidR="00C33BB6" w:rsidRPr="007639D3" w:rsidRDefault="00C33BB6" w:rsidP="00C33BB6">
            <w:pPr>
              <w:jc w:val="both"/>
              <w:rPr>
                <w:lang w:val="kk-KZ"/>
              </w:rPr>
            </w:pPr>
            <w:r w:rsidRPr="007639D3">
              <w:rPr>
                <w:lang w:val="kk-KZ"/>
              </w:rPr>
              <w:t>Құрмет атағы берілмеген.</w:t>
            </w:r>
          </w:p>
        </w:tc>
      </w:tr>
      <w:tr w:rsidR="00C33BB6" w:rsidRPr="00EA6472" w14:paraId="75761940" w14:textId="77777777" w:rsidTr="00C33BB6">
        <w:trPr>
          <w:trHeight w:val="454"/>
        </w:trPr>
        <w:tc>
          <w:tcPr>
            <w:tcW w:w="424" w:type="dxa"/>
            <w:tcMar>
              <w:top w:w="15" w:type="dxa"/>
              <w:left w:w="57" w:type="dxa"/>
              <w:bottom w:w="15" w:type="dxa"/>
              <w:right w:w="57" w:type="dxa"/>
            </w:tcMar>
            <w:vAlign w:val="center"/>
          </w:tcPr>
          <w:p w14:paraId="6C5B689E" w14:textId="77777777" w:rsidR="00C33BB6" w:rsidRPr="007639D3" w:rsidRDefault="00C33BB6" w:rsidP="00C33BB6">
            <w:pPr>
              <w:ind w:left="20"/>
              <w:jc w:val="both"/>
              <w:rPr>
                <w:lang w:val="kk-KZ"/>
              </w:rPr>
            </w:pPr>
            <w:r w:rsidRPr="007639D3">
              <w:rPr>
                <w:color w:val="000000"/>
                <w:lang w:val="kk-KZ"/>
              </w:rPr>
              <w:t>5</w:t>
            </w:r>
          </w:p>
        </w:tc>
        <w:tc>
          <w:tcPr>
            <w:tcW w:w="3402" w:type="dxa"/>
            <w:tcMar>
              <w:top w:w="15" w:type="dxa"/>
              <w:left w:w="113" w:type="dxa"/>
              <w:bottom w:w="15" w:type="dxa"/>
              <w:right w:w="113" w:type="dxa"/>
            </w:tcMar>
            <w:vAlign w:val="center"/>
          </w:tcPr>
          <w:p w14:paraId="09C9608D" w14:textId="77777777" w:rsidR="00C33BB6" w:rsidRPr="007639D3" w:rsidRDefault="00C33BB6" w:rsidP="00C33BB6">
            <w:pPr>
              <w:ind w:left="20"/>
              <w:jc w:val="both"/>
              <w:rPr>
                <w:lang w:val="kk-KZ"/>
              </w:rPr>
            </w:pPr>
            <w:r w:rsidRPr="007639D3">
              <w:rPr>
                <w:color w:val="000000"/>
                <w:lang w:val="kk-KZ"/>
              </w:rPr>
              <w:t>Лауазымы (лауазымға тағындау туралы бұйрықтың күні мен нөмірі)</w:t>
            </w:r>
          </w:p>
        </w:tc>
        <w:tc>
          <w:tcPr>
            <w:tcW w:w="5828" w:type="dxa"/>
            <w:tcMar>
              <w:top w:w="15" w:type="dxa"/>
              <w:left w:w="113" w:type="dxa"/>
              <w:bottom w:w="15" w:type="dxa"/>
              <w:right w:w="113" w:type="dxa"/>
            </w:tcMar>
            <w:vAlign w:val="center"/>
          </w:tcPr>
          <w:p w14:paraId="0838B9E8" w14:textId="6CF699F5" w:rsidR="00C33BB6" w:rsidRPr="00AE0E35" w:rsidRDefault="00C33BB6" w:rsidP="00C33BB6">
            <w:pPr>
              <w:ind w:firstLine="223"/>
              <w:jc w:val="both"/>
              <w:rPr>
                <w:lang w:val="kk-KZ"/>
              </w:rPr>
            </w:pPr>
            <w:r w:rsidRPr="007639D3">
              <w:rPr>
                <w:lang w:val="kk-KZ"/>
              </w:rPr>
              <w:t>ҚР ҰЯО РМК АЭИ филиалының</w:t>
            </w:r>
            <w:r w:rsidR="00AE0E35">
              <w:rPr>
                <w:lang w:val="kk-KZ"/>
              </w:rPr>
              <w:t xml:space="preserve"> </w:t>
            </w:r>
            <w:r w:rsidR="00AE0E35" w:rsidRPr="00AE0E35">
              <w:rPr>
                <w:lang w:val="kk-KZ"/>
              </w:rPr>
              <w:t>реакторлық отынды сынау</w:t>
            </w:r>
            <w:r w:rsidR="00AE0E35">
              <w:rPr>
                <w:lang w:val="kk-KZ"/>
              </w:rPr>
              <w:t xml:space="preserve"> </w:t>
            </w:r>
            <w:r w:rsidR="00AE0E35" w:rsidRPr="00AE0E35">
              <w:rPr>
                <w:lang w:val="kk-KZ"/>
              </w:rPr>
              <w:t>зертханасының</w:t>
            </w:r>
            <w:r w:rsidR="00AE0E35">
              <w:rPr>
                <w:lang w:val="kk-KZ"/>
              </w:rPr>
              <w:t xml:space="preserve"> топ басты</w:t>
            </w:r>
            <w:r w:rsidR="00AE0E35" w:rsidRPr="007639D3">
              <w:rPr>
                <w:lang w:val="kk-KZ"/>
              </w:rPr>
              <w:t>ғы</w:t>
            </w:r>
            <w:r w:rsidR="00AE0E35">
              <w:rPr>
                <w:lang w:val="kk-KZ"/>
              </w:rPr>
              <w:t xml:space="preserve"> </w:t>
            </w:r>
            <w:r w:rsidR="00AE0E35" w:rsidRPr="00AE0E35">
              <w:rPr>
                <w:lang w:val="kk-KZ"/>
              </w:rPr>
              <w:t>(10.07.2017 </w:t>
            </w:r>
            <w:r w:rsidR="00AE0E35">
              <w:rPr>
                <w:lang w:val="kk-KZ"/>
              </w:rPr>
              <w:t>ж.</w:t>
            </w:r>
            <w:r w:rsidR="00AE0E35" w:rsidRPr="00AE0E35">
              <w:rPr>
                <w:lang w:val="kk-KZ"/>
              </w:rPr>
              <w:t xml:space="preserve"> № 560 ж/қ </w:t>
            </w:r>
            <w:r w:rsidR="00AE0E35" w:rsidRPr="00D018B7">
              <w:rPr>
                <w:lang w:val="kk-KZ"/>
              </w:rPr>
              <w:t>бұйрық</w:t>
            </w:r>
            <w:r w:rsidR="00AE0E35" w:rsidRPr="00AE0E35">
              <w:rPr>
                <w:lang w:val="kk-KZ"/>
              </w:rPr>
              <w:t>)</w:t>
            </w:r>
            <w:r w:rsidR="00AE0E35">
              <w:rPr>
                <w:lang w:val="kk-KZ"/>
              </w:rPr>
              <w:t>.</w:t>
            </w:r>
          </w:p>
          <w:p w14:paraId="0D89AB1C" w14:textId="32F071CA" w:rsidR="00C33BB6" w:rsidRPr="00AE0E35" w:rsidRDefault="00AE0E35" w:rsidP="00AE0E35">
            <w:pPr>
              <w:ind w:firstLine="223"/>
              <w:jc w:val="both"/>
              <w:rPr>
                <w:lang w:val="kk-KZ"/>
              </w:rPr>
            </w:pPr>
            <w:r w:rsidRPr="007639D3">
              <w:rPr>
                <w:lang w:val="kk-KZ"/>
              </w:rPr>
              <w:t>ҚР ҰЯО РМК АЭИ филиалының</w:t>
            </w:r>
            <w:r>
              <w:rPr>
                <w:lang w:val="kk-KZ"/>
              </w:rPr>
              <w:t xml:space="preserve"> </w:t>
            </w:r>
            <w:r w:rsidRPr="00AE0E35">
              <w:rPr>
                <w:lang w:val="kk-KZ"/>
              </w:rPr>
              <w:t>реакторлық отынды сынау</w:t>
            </w:r>
            <w:r>
              <w:rPr>
                <w:lang w:val="kk-KZ"/>
              </w:rPr>
              <w:t xml:space="preserve"> </w:t>
            </w:r>
            <w:r w:rsidRPr="00AE0E35">
              <w:rPr>
                <w:lang w:val="kk-KZ"/>
              </w:rPr>
              <w:t>зертханасының</w:t>
            </w:r>
            <w:r>
              <w:rPr>
                <w:lang w:val="kk-KZ"/>
              </w:rPr>
              <w:t xml:space="preserve"> басты</w:t>
            </w:r>
            <w:r w:rsidRPr="007639D3">
              <w:rPr>
                <w:lang w:val="kk-KZ"/>
              </w:rPr>
              <w:t>ғы</w:t>
            </w:r>
            <w:r>
              <w:rPr>
                <w:lang w:val="kk-KZ"/>
              </w:rPr>
              <w:t xml:space="preserve"> </w:t>
            </w:r>
            <w:r w:rsidRPr="00AE0E35">
              <w:rPr>
                <w:lang w:val="kk-KZ"/>
              </w:rPr>
              <w:t>(29.11.2024 </w:t>
            </w:r>
            <w:r>
              <w:rPr>
                <w:lang w:val="kk-KZ"/>
              </w:rPr>
              <w:t>ж.</w:t>
            </w:r>
            <w:r w:rsidRPr="00AE0E35">
              <w:rPr>
                <w:lang w:val="kk-KZ"/>
              </w:rPr>
              <w:t xml:space="preserve"> № 656</w:t>
            </w:r>
            <w:r>
              <w:rPr>
                <w:lang w:val="kk-KZ"/>
              </w:rPr>
              <w:t xml:space="preserve"> </w:t>
            </w:r>
            <w:r w:rsidRPr="00AE0E35">
              <w:rPr>
                <w:lang w:val="kk-KZ"/>
              </w:rPr>
              <w:t xml:space="preserve">ж/қ </w:t>
            </w:r>
            <w:r w:rsidRPr="00D018B7">
              <w:rPr>
                <w:lang w:val="kk-KZ"/>
              </w:rPr>
              <w:t>бұйрық</w:t>
            </w:r>
            <w:r w:rsidRPr="00AE0E35">
              <w:rPr>
                <w:lang w:val="kk-KZ"/>
              </w:rPr>
              <w:t>)</w:t>
            </w:r>
            <w:r>
              <w:rPr>
                <w:lang w:val="kk-KZ"/>
              </w:rPr>
              <w:t>.</w:t>
            </w:r>
          </w:p>
        </w:tc>
      </w:tr>
      <w:tr w:rsidR="00C33BB6" w:rsidRPr="00EA6472" w14:paraId="065AA897" w14:textId="77777777" w:rsidTr="00C33BB6">
        <w:trPr>
          <w:trHeight w:val="454"/>
        </w:trPr>
        <w:tc>
          <w:tcPr>
            <w:tcW w:w="424" w:type="dxa"/>
            <w:tcMar>
              <w:top w:w="15" w:type="dxa"/>
              <w:left w:w="57" w:type="dxa"/>
              <w:bottom w:w="15" w:type="dxa"/>
              <w:right w:w="57" w:type="dxa"/>
            </w:tcMar>
            <w:vAlign w:val="center"/>
          </w:tcPr>
          <w:p w14:paraId="4EB3A269" w14:textId="77777777" w:rsidR="00C33BB6" w:rsidRPr="007639D3" w:rsidRDefault="00C33BB6" w:rsidP="00C33BB6">
            <w:pPr>
              <w:ind w:left="20"/>
              <w:jc w:val="both"/>
              <w:rPr>
                <w:lang w:val="kk-KZ"/>
              </w:rPr>
            </w:pPr>
            <w:r w:rsidRPr="007639D3">
              <w:rPr>
                <w:color w:val="000000"/>
                <w:lang w:val="kk-KZ"/>
              </w:rPr>
              <w:t>6</w:t>
            </w:r>
          </w:p>
        </w:tc>
        <w:tc>
          <w:tcPr>
            <w:tcW w:w="3402" w:type="dxa"/>
            <w:tcMar>
              <w:top w:w="15" w:type="dxa"/>
              <w:left w:w="113" w:type="dxa"/>
              <w:bottom w:w="15" w:type="dxa"/>
              <w:right w:w="113" w:type="dxa"/>
            </w:tcMar>
            <w:vAlign w:val="center"/>
          </w:tcPr>
          <w:p w14:paraId="5C6A8137" w14:textId="77777777" w:rsidR="00C33BB6" w:rsidRPr="007639D3" w:rsidRDefault="00C33BB6" w:rsidP="00C33BB6">
            <w:pPr>
              <w:ind w:left="20"/>
              <w:jc w:val="both"/>
              <w:rPr>
                <w:lang w:val="kk-KZ"/>
              </w:rPr>
            </w:pPr>
            <w:r w:rsidRPr="007639D3">
              <w:rPr>
                <w:color w:val="000000"/>
                <w:lang w:val="kk-KZ"/>
              </w:rPr>
              <w:t>Ғылыми, ғылыми-педагогикалық қызметінің өтілі</w:t>
            </w:r>
          </w:p>
        </w:tc>
        <w:tc>
          <w:tcPr>
            <w:tcW w:w="5828" w:type="dxa"/>
            <w:tcMar>
              <w:top w:w="15" w:type="dxa"/>
              <w:left w:w="113" w:type="dxa"/>
              <w:bottom w:w="15" w:type="dxa"/>
              <w:right w:w="113" w:type="dxa"/>
            </w:tcMar>
            <w:vAlign w:val="center"/>
          </w:tcPr>
          <w:p w14:paraId="7CEC0A78" w14:textId="2A4D168B" w:rsidR="00C33BB6" w:rsidRPr="007639D3" w:rsidRDefault="00AE0E35" w:rsidP="002E6314">
            <w:pPr>
              <w:ind w:left="20"/>
              <w:jc w:val="both"/>
              <w:rPr>
                <w:color w:val="000000"/>
                <w:lang w:val="kk-KZ"/>
              </w:rPr>
            </w:pPr>
            <w:r w:rsidRPr="007639D3">
              <w:rPr>
                <w:color w:val="000000"/>
                <w:lang w:val="kk-KZ"/>
              </w:rPr>
              <w:t>Ғылыми қызметінің жалпы өтілі 1</w:t>
            </w:r>
            <w:r>
              <w:rPr>
                <w:color w:val="000000"/>
                <w:lang w:val="kk-KZ"/>
              </w:rPr>
              <w:t>8</w:t>
            </w:r>
            <w:r w:rsidRPr="007639D3">
              <w:rPr>
                <w:color w:val="000000"/>
                <w:lang w:val="kk-KZ"/>
              </w:rPr>
              <w:t xml:space="preserve"> жыл және 9 ай, оның ішінде ҚР ҰЯО РМК АЭИ филиалының зертхана </w:t>
            </w:r>
            <w:r>
              <w:rPr>
                <w:lang w:val="kk-KZ"/>
              </w:rPr>
              <w:t>топ басты</w:t>
            </w:r>
            <w:r w:rsidRPr="007639D3">
              <w:rPr>
                <w:lang w:val="kk-KZ"/>
              </w:rPr>
              <w:t>ғы</w:t>
            </w:r>
            <w:r w:rsidRPr="007639D3">
              <w:rPr>
                <w:color w:val="000000"/>
                <w:lang w:val="kk-KZ"/>
              </w:rPr>
              <w:t xml:space="preserve"> және</w:t>
            </w:r>
            <w:r>
              <w:rPr>
                <w:lang w:val="kk-KZ"/>
              </w:rPr>
              <w:t xml:space="preserve"> </w:t>
            </w:r>
            <w:r w:rsidRPr="007639D3">
              <w:rPr>
                <w:color w:val="000000"/>
                <w:lang w:val="kk-KZ"/>
              </w:rPr>
              <w:t xml:space="preserve">бастығы лауазымында </w:t>
            </w:r>
            <w:r>
              <w:rPr>
                <w:color w:val="000000"/>
                <w:lang w:val="kk-KZ"/>
              </w:rPr>
              <w:t>7</w:t>
            </w:r>
            <w:r w:rsidRPr="007639D3">
              <w:rPr>
                <w:color w:val="000000"/>
                <w:lang w:val="kk-KZ"/>
              </w:rPr>
              <w:t xml:space="preserve"> жыл және 9</w:t>
            </w:r>
            <w:r>
              <w:rPr>
                <w:color w:val="000000"/>
                <w:lang w:val="kk-KZ"/>
              </w:rPr>
              <w:t> </w:t>
            </w:r>
            <w:r w:rsidRPr="007639D3">
              <w:rPr>
                <w:color w:val="000000"/>
                <w:lang w:val="kk-KZ"/>
              </w:rPr>
              <w:t xml:space="preserve">ай, оның ішінде философия докторы (PhD) ғылыми дәрежесін алғаннан кейін </w:t>
            </w:r>
            <w:r>
              <w:rPr>
                <w:color w:val="000000"/>
                <w:lang w:val="kk-KZ"/>
              </w:rPr>
              <w:t>3</w:t>
            </w:r>
            <w:r w:rsidRPr="007639D3">
              <w:rPr>
                <w:color w:val="000000"/>
                <w:lang w:val="kk-KZ"/>
              </w:rPr>
              <w:t xml:space="preserve"> жыл 1 ай.</w:t>
            </w:r>
          </w:p>
        </w:tc>
      </w:tr>
      <w:tr w:rsidR="00C33BB6" w:rsidRPr="00357C90" w14:paraId="4311ABA8" w14:textId="77777777" w:rsidTr="00C33BB6">
        <w:trPr>
          <w:trHeight w:val="454"/>
        </w:trPr>
        <w:tc>
          <w:tcPr>
            <w:tcW w:w="424" w:type="dxa"/>
            <w:tcMar>
              <w:top w:w="15" w:type="dxa"/>
              <w:left w:w="57" w:type="dxa"/>
              <w:bottom w:w="15" w:type="dxa"/>
              <w:right w:w="57" w:type="dxa"/>
            </w:tcMar>
            <w:vAlign w:val="center"/>
          </w:tcPr>
          <w:p w14:paraId="5F025A3B" w14:textId="77777777" w:rsidR="00C33BB6" w:rsidRPr="007639D3" w:rsidRDefault="00C33BB6" w:rsidP="00C33BB6">
            <w:pPr>
              <w:ind w:left="20"/>
              <w:jc w:val="both"/>
              <w:rPr>
                <w:lang w:val="kk-KZ"/>
              </w:rPr>
            </w:pPr>
            <w:r w:rsidRPr="007639D3">
              <w:rPr>
                <w:color w:val="000000"/>
                <w:lang w:val="kk-KZ"/>
              </w:rPr>
              <w:t>7</w:t>
            </w:r>
          </w:p>
        </w:tc>
        <w:tc>
          <w:tcPr>
            <w:tcW w:w="3402" w:type="dxa"/>
            <w:tcMar>
              <w:top w:w="15" w:type="dxa"/>
              <w:left w:w="113" w:type="dxa"/>
              <w:bottom w:w="15" w:type="dxa"/>
              <w:right w:w="113" w:type="dxa"/>
            </w:tcMar>
            <w:vAlign w:val="center"/>
          </w:tcPr>
          <w:p w14:paraId="784C7E2B" w14:textId="3FAE3687" w:rsidR="00C33BB6" w:rsidRPr="007639D3" w:rsidRDefault="00C33BB6" w:rsidP="00C33BB6">
            <w:pPr>
              <w:ind w:left="20"/>
              <w:jc w:val="both"/>
              <w:rPr>
                <w:lang w:val="kk-KZ"/>
              </w:rPr>
            </w:pPr>
            <w:r w:rsidRPr="00C53F5B">
              <w:rPr>
                <w:color w:val="000000"/>
                <w:lang w:val="kk-KZ"/>
              </w:rPr>
              <w:t xml:space="preserve">Диссертацияны қорғалғаннан кейінгі ғылыми </w:t>
            </w:r>
            <w:r w:rsidR="00C53F5B" w:rsidRPr="00C53F5B">
              <w:rPr>
                <w:color w:val="000000"/>
                <w:lang w:val="kk-KZ"/>
              </w:rPr>
              <w:t xml:space="preserve">мақалаларының </w:t>
            </w:r>
            <w:r w:rsidRPr="00C53F5B">
              <w:rPr>
                <w:color w:val="000000"/>
                <w:lang w:val="kk-KZ"/>
              </w:rPr>
              <w:t>саны</w:t>
            </w:r>
            <w:r w:rsidRPr="007639D3">
              <w:rPr>
                <w:color w:val="000000"/>
                <w:lang w:val="kk-KZ"/>
              </w:rPr>
              <w:t xml:space="preserve"> </w:t>
            </w:r>
          </w:p>
        </w:tc>
        <w:tc>
          <w:tcPr>
            <w:tcW w:w="5828" w:type="dxa"/>
            <w:tcMar>
              <w:top w:w="15" w:type="dxa"/>
              <w:left w:w="113" w:type="dxa"/>
              <w:bottom w:w="15" w:type="dxa"/>
              <w:right w:w="113" w:type="dxa"/>
            </w:tcMar>
            <w:vAlign w:val="center"/>
          </w:tcPr>
          <w:p w14:paraId="1C72C84E" w14:textId="60BAC966" w:rsidR="002E6314" w:rsidRDefault="002E6314" w:rsidP="00C33BB6">
            <w:pPr>
              <w:ind w:left="20"/>
              <w:jc w:val="both"/>
              <w:rPr>
                <w:color w:val="000000"/>
                <w:lang w:val="kk-KZ"/>
              </w:rPr>
            </w:pPr>
            <w:r w:rsidRPr="007639D3">
              <w:rPr>
                <w:color w:val="000000"/>
                <w:lang w:val="kk-KZ"/>
              </w:rPr>
              <w:t xml:space="preserve">Мамандыққа сәйкес келетін және диссертация қорғалғаннан кейін жарияланған мерзімді ғылыми басылымдарда барлығы </w:t>
            </w:r>
            <w:r w:rsidRPr="002E6314">
              <w:rPr>
                <w:b/>
                <w:bCs/>
                <w:color w:val="000000"/>
                <w:lang w:val="kk-KZ"/>
              </w:rPr>
              <w:t>17</w:t>
            </w:r>
            <w:r w:rsidRPr="007639D3">
              <w:rPr>
                <w:color w:val="000000"/>
                <w:lang w:val="kk-KZ"/>
              </w:rPr>
              <w:t xml:space="preserve"> ғылыми мақала, оның ішінде: 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w:t>
            </w:r>
            <w:r>
              <w:rPr>
                <w:color w:val="000000"/>
                <w:lang w:val="kk-KZ"/>
              </w:rPr>
              <w:t xml:space="preserve"> – </w:t>
            </w:r>
            <w:r w:rsidRPr="002E6314">
              <w:rPr>
                <w:b/>
                <w:bCs/>
                <w:color w:val="000000"/>
                <w:lang w:val="kk-KZ"/>
              </w:rPr>
              <w:t>6</w:t>
            </w:r>
            <w:r w:rsidRPr="007639D3">
              <w:rPr>
                <w:color w:val="000000"/>
                <w:lang w:val="kk-KZ"/>
              </w:rPr>
              <w:t>,</w:t>
            </w:r>
            <w:r w:rsidRPr="007639D3">
              <w:rPr>
                <w:lang w:val="kk-KZ"/>
              </w:rPr>
              <w:t xml:space="preserve"> </w:t>
            </w:r>
            <w:r w:rsidR="00C53F5B" w:rsidRPr="007639D3">
              <w:rPr>
                <w:color w:val="000000"/>
                <w:lang w:val="kk-KZ"/>
              </w:rPr>
              <w:t>шет елдердің ғылыми басылымдарында Web of Science Core Collection және Scopus</w:t>
            </w:r>
            <w:r w:rsidR="00C53F5B">
              <w:rPr>
                <w:color w:val="000000"/>
                <w:lang w:val="kk-KZ"/>
              </w:rPr>
              <w:t xml:space="preserve"> </w:t>
            </w:r>
            <w:r w:rsidR="00C53F5B" w:rsidRPr="007639D3">
              <w:rPr>
                <w:color w:val="000000"/>
                <w:lang w:val="kk-KZ"/>
              </w:rPr>
              <w:t>индекстейтін ғылыми журналдарда</w:t>
            </w:r>
            <w:r w:rsidR="00C53F5B">
              <w:rPr>
                <w:color w:val="000000"/>
                <w:lang w:val="kk-KZ"/>
              </w:rPr>
              <w:t xml:space="preserve"> </w:t>
            </w:r>
            <w:r w:rsidR="00C53F5B" w:rsidRPr="00C53F5B">
              <w:rPr>
                <w:color w:val="000000"/>
                <w:lang w:val="kk-KZ"/>
              </w:rPr>
              <w:t xml:space="preserve">– </w:t>
            </w:r>
            <w:r w:rsidR="00C53F5B" w:rsidRPr="00C53F5B">
              <w:rPr>
                <w:b/>
                <w:bCs/>
                <w:color w:val="000000"/>
                <w:lang w:val="kk-KZ"/>
              </w:rPr>
              <w:t>10</w:t>
            </w:r>
            <w:r w:rsidRPr="007639D3">
              <w:rPr>
                <w:color w:val="000000"/>
                <w:lang w:val="kk-KZ"/>
              </w:rPr>
              <w:t xml:space="preserve">. Оның ішінде </w:t>
            </w:r>
            <w:r>
              <w:rPr>
                <w:color w:val="000000"/>
                <w:lang w:val="kk-KZ"/>
              </w:rPr>
              <w:t>6</w:t>
            </w:r>
            <w:r w:rsidRPr="007639D3">
              <w:rPr>
                <w:color w:val="000000"/>
                <w:lang w:val="kk-KZ"/>
              </w:rPr>
              <w:t xml:space="preserve"> мақала 1 және 2 квартильге кіретін журналдарда жарияланған Journal Citation Reports (Journal Citeishen reports) Clarivate Analytics (Clarivate Analytics) компаниясының немесе Scopus (Скопус) деректер базасында CiteScore (СайтСкор) бойынша кемінде 50 процентиль көрсеткіші бар.</w:t>
            </w:r>
            <w:r>
              <w:rPr>
                <w:color w:val="000000"/>
                <w:lang w:val="kk-KZ"/>
              </w:rPr>
              <w:t xml:space="preserve"> </w:t>
            </w:r>
            <w:r w:rsidRPr="002E6314">
              <w:rPr>
                <w:color w:val="000000"/>
                <w:lang w:val="kk-KZ"/>
              </w:rPr>
              <w:t xml:space="preserve">Өнертабысқа </w:t>
            </w:r>
            <w:r w:rsidRPr="002E6314">
              <w:rPr>
                <w:b/>
                <w:bCs/>
                <w:color w:val="000000"/>
                <w:lang w:val="kk-KZ"/>
              </w:rPr>
              <w:t>1</w:t>
            </w:r>
            <w:r>
              <w:rPr>
                <w:color w:val="000000"/>
                <w:lang w:val="kk-KZ"/>
              </w:rPr>
              <w:t> </w:t>
            </w:r>
            <w:r w:rsidRPr="002E6314">
              <w:rPr>
                <w:color w:val="000000"/>
                <w:lang w:val="kk-KZ"/>
              </w:rPr>
              <w:t>патенті бар.</w:t>
            </w:r>
          </w:p>
          <w:p w14:paraId="299137AD" w14:textId="6CC0BCB0" w:rsidR="00437167" w:rsidRPr="002E6314" w:rsidRDefault="00437167" w:rsidP="00C33BB6">
            <w:pPr>
              <w:ind w:left="20"/>
              <w:jc w:val="both"/>
              <w:rPr>
                <w:color w:val="000000"/>
                <w:lang w:val="kk-KZ"/>
              </w:rPr>
            </w:pPr>
          </w:p>
        </w:tc>
      </w:tr>
      <w:tr w:rsidR="00C33BB6" w:rsidRPr="00EA6472" w14:paraId="7809E8E6" w14:textId="77777777" w:rsidTr="00C33BB6">
        <w:trPr>
          <w:trHeight w:val="454"/>
        </w:trPr>
        <w:tc>
          <w:tcPr>
            <w:tcW w:w="424" w:type="dxa"/>
            <w:tcMar>
              <w:top w:w="15" w:type="dxa"/>
              <w:left w:w="57" w:type="dxa"/>
              <w:bottom w:w="15" w:type="dxa"/>
              <w:right w:w="57" w:type="dxa"/>
            </w:tcMar>
            <w:vAlign w:val="center"/>
          </w:tcPr>
          <w:p w14:paraId="17F334A2" w14:textId="77777777" w:rsidR="00C33BB6" w:rsidRPr="007639D3" w:rsidRDefault="00C33BB6" w:rsidP="00C33BB6">
            <w:pPr>
              <w:ind w:left="20"/>
              <w:jc w:val="both"/>
              <w:rPr>
                <w:lang w:val="kk-KZ"/>
              </w:rPr>
            </w:pPr>
            <w:r w:rsidRPr="007639D3">
              <w:rPr>
                <w:color w:val="000000"/>
                <w:lang w:val="kk-KZ"/>
              </w:rPr>
              <w:lastRenderedPageBreak/>
              <w:t>8</w:t>
            </w:r>
          </w:p>
        </w:tc>
        <w:tc>
          <w:tcPr>
            <w:tcW w:w="3402" w:type="dxa"/>
            <w:tcMar>
              <w:top w:w="15" w:type="dxa"/>
              <w:left w:w="113" w:type="dxa"/>
              <w:bottom w:w="15" w:type="dxa"/>
              <w:right w:w="113" w:type="dxa"/>
            </w:tcMar>
            <w:vAlign w:val="center"/>
          </w:tcPr>
          <w:p w14:paraId="6836F434" w14:textId="77777777" w:rsidR="00C33BB6" w:rsidRPr="007639D3" w:rsidRDefault="00C33BB6" w:rsidP="00C33BB6">
            <w:pPr>
              <w:ind w:left="20"/>
              <w:jc w:val="both"/>
              <w:rPr>
                <w:color w:val="000000"/>
                <w:lang w:val="kk-KZ"/>
              </w:rPr>
            </w:pPr>
            <w:r w:rsidRPr="007639D3">
              <w:rPr>
                <w:color w:val="000000"/>
                <w:lang w:val="kk-KZ"/>
              </w:rPr>
              <w:t xml:space="preserve">Соңғы 5 жылда жарияланған монографиялар, оқулықтар, жеке-дара жазылған оқу (оқу-әдістемелік) құралдарының саны </w:t>
            </w:r>
          </w:p>
        </w:tc>
        <w:tc>
          <w:tcPr>
            <w:tcW w:w="5828" w:type="dxa"/>
            <w:tcMar>
              <w:top w:w="15" w:type="dxa"/>
              <w:left w:w="113" w:type="dxa"/>
              <w:bottom w:w="15" w:type="dxa"/>
              <w:right w:w="113" w:type="dxa"/>
            </w:tcMar>
            <w:vAlign w:val="center"/>
          </w:tcPr>
          <w:p w14:paraId="1F43686D" w14:textId="228A2C49" w:rsidR="00C33BB6" w:rsidRPr="007639D3" w:rsidRDefault="002E6314" w:rsidP="00C33BB6">
            <w:pPr>
              <w:autoSpaceDE w:val="0"/>
              <w:autoSpaceDN w:val="0"/>
              <w:adjustRightInd w:val="0"/>
              <w:jc w:val="both"/>
              <w:rPr>
                <w:color w:val="000000"/>
                <w:lang w:val="kk-KZ"/>
              </w:rPr>
            </w:pPr>
            <w:r w:rsidRPr="007639D3">
              <w:rPr>
                <w:color w:val="000000"/>
                <w:lang w:val="kk-KZ"/>
              </w:rPr>
              <w:t>Жеке жазылған оқулықтар, оқу құралдары немесе монографиялар жоқ</w:t>
            </w:r>
            <w:r>
              <w:rPr>
                <w:color w:val="000000"/>
                <w:lang w:val="kk-KZ"/>
              </w:rPr>
              <w:t>.</w:t>
            </w:r>
          </w:p>
        </w:tc>
      </w:tr>
      <w:tr w:rsidR="002E6314" w:rsidRPr="00EA6472" w14:paraId="43222B8D" w14:textId="77777777" w:rsidTr="00C33BB6">
        <w:trPr>
          <w:trHeight w:val="454"/>
        </w:trPr>
        <w:tc>
          <w:tcPr>
            <w:tcW w:w="424" w:type="dxa"/>
            <w:tcMar>
              <w:top w:w="15" w:type="dxa"/>
              <w:left w:w="57" w:type="dxa"/>
              <w:bottom w:w="15" w:type="dxa"/>
              <w:right w:w="57" w:type="dxa"/>
            </w:tcMar>
            <w:vAlign w:val="center"/>
          </w:tcPr>
          <w:p w14:paraId="2F38AE73" w14:textId="77777777" w:rsidR="002E6314" w:rsidRPr="007639D3" w:rsidRDefault="002E6314" w:rsidP="002E6314">
            <w:pPr>
              <w:ind w:left="20"/>
              <w:jc w:val="both"/>
              <w:rPr>
                <w:lang w:val="kk-KZ"/>
              </w:rPr>
            </w:pPr>
            <w:r w:rsidRPr="007639D3">
              <w:rPr>
                <w:color w:val="000000"/>
                <w:lang w:val="kk-KZ"/>
              </w:rPr>
              <w:t>9</w:t>
            </w:r>
          </w:p>
        </w:tc>
        <w:tc>
          <w:tcPr>
            <w:tcW w:w="3402" w:type="dxa"/>
            <w:tcMar>
              <w:top w:w="15" w:type="dxa"/>
              <w:left w:w="113" w:type="dxa"/>
              <w:bottom w:w="15" w:type="dxa"/>
              <w:right w:w="113" w:type="dxa"/>
            </w:tcMar>
            <w:vAlign w:val="center"/>
          </w:tcPr>
          <w:p w14:paraId="2C894506" w14:textId="77777777" w:rsidR="002E6314" w:rsidRPr="007639D3" w:rsidRDefault="002E6314" w:rsidP="002E6314">
            <w:pPr>
              <w:ind w:left="20"/>
              <w:jc w:val="both"/>
              <w:rPr>
                <w:color w:val="000000"/>
                <w:lang w:val="kk-KZ"/>
              </w:rPr>
            </w:pPr>
            <w:r w:rsidRPr="007639D3">
              <w:rPr>
                <w:color w:val="000000"/>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адамдар</w:t>
            </w:r>
          </w:p>
        </w:tc>
        <w:tc>
          <w:tcPr>
            <w:tcW w:w="5828" w:type="dxa"/>
            <w:tcMar>
              <w:top w:w="15" w:type="dxa"/>
              <w:left w:w="113" w:type="dxa"/>
              <w:bottom w:w="15" w:type="dxa"/>
              <w:right w:w="113" w:type="dxa"/>
            </w:tcMar>
            <w:vAlign w:val="center"/>
          </w:tcPr>
          <w:p w14:paraId="2929C974" w14:textId="125E1BA2" w:rsidR="002E6314" w:rsidRPr="007639D3" w:rsidRDefault="002E6314" w:rsidP="002E6314">
            <w:pPr>
              <w:jc w:val="both"/>
              <w:rPr>
                <w:color w:val="000000"/>
                <w:lang w:val="kk-KZ"/>
              </w:rPr>
            </w:pPr>
            <w:r w:rsidRPr="007639D3">
              <w:rPr>
                <w:color w:val="000000"/>
                <w:lang w:val="kk-KZ"/>
              </w:rPr>
              <w:t>Оның басшылығымен философия докторы (PhD) дәрежесін алу үшін диссертация қорғаған адамдар жоқ.</w:t>
            </w:r>
          </w:p>
        </w:tc>
      </w:tr>
      <w:tr w:rsidR="002E6314" w:rsidRPr="007639D3" w14:paraId="749FBD15" w14:textId="77777777" w:rsidTr="00C33BB6">
        <w:trPr>
          <w:trHeight w:val="454"/>
        </w:trPr>
        <w:tc>
          <w:tcPr>
            <w:tcW w:w="424" w:type="dxa"/>
            <w:tcMar>
              <w:top w:w="15" w:type="dxa"/>
              <w:left w:w="57" w:type="dxa"/>
              <w:bottom w:w="15" w:type="dxa"/>
              <w:right w:w="57" w:type="dxa"/>
            </w:tcMar>
            <w:vAlign w:val="center"/>
          </w:tcPr>
          <w:p w14:paraId="10ED93D9" w14:textId="77777777" w:rsidR="002E6314" w:rsidRPr="007639D3" w:rsidRDefault="002E6314" w:rsidP="002E6314">
            <w:pPr>
              <w:ind w:left="20"/>
              <w:jc w:val="both"/>
              <w:rPr>
                <w:lang w:val="kk-KZ"/>
              </w:rPr>
            </w:pPr>
            <w:r w:rsidRPr="007639D3">
              <w:rPr>
                <w:color w:val="000000"/>
                <w:lang w:val="kk-KZ"/>
              </w:rPr>
              <w:t>10</w:t>
            </w:r>
          </w:p>
        </w:tc>
        <w:tc>
          <w:tcPr>
            <w:tcW w:w="3402" w:type="dxa"/>
            <w:tcMar>
              <w:top w:w="15" w:type="dxa"/>
              <w:left w:w="113" w:type="dxa"/>
              <w:bottom w:w="15" w:type="dxa"/>
              <w:right w:w="113" w:type="dxa"/>
            </w:tcMar>
            <w:vAlign w:val="center"/>
          </w:tcPr>
          <w:p w14:paraId="054D9439" w14:textId="77777777" w:rsidR="002E6314" w:rsidRPr="007639D3" w:rsidRDefault="002E6314" w:rsidP="002E6314">
            <w:pPr>
              <w:ind w:left="20"/>
              <w:jc w:val="both"/>
              <w:rPr>
                <w:color w:val="000000"/>
                <w:lang w:val="kk-KZ"/>
              </w:rPr>
            </w:pPr>
            <w:r w:rsidRPr="007639D3">
              <w:rPr>
                <w:color w:val="000000"/>
                <w:lang w:val="kk-KZ"/>
              </w:rPr>
              <w:t>Оның басшылығымен дайындалған республикалық, халықаралық, шетелдік конкурстардың, көрмелердің, фестивальдердің, премиялардың, олимпиадалардың лауреаттары, жүлдегерлері.</w:t>
            </w:r>
          </w:p>
        </w:tc>
        <w:tc>
          <w:tcPr>
            <w:tcW w:w="5828" w:type="dxa"/>
            <w:tcMar>
              <w:top w:w="15" w:type="dxa"/>
              <w:left w:w="113" w:type="dxa"/>
              <w:bottom w:w="15" w:type="dxa"/>
              <w:right w:w="113" w:type="dxa"/>
            </w:tcMar>
            <w:vAlign w:val="center"/>
          </w:tcPr>
          <w:p w14:paraId="0C3BFE84" w14:textId="3F56D1A5" w:rsidR="002E6314" w:rsidRPr="007639D3" w:rsidRDefault="002E6314" w:rsidP="002E6314">
            <w:pPr>
              <w:jc w:val="both"/>
              <w:rPr>
                <w:lang w:val="kk-KZ"/>
              </w:rPr>
            </w:pPr>
            <w:r w:rsidRPr="007639D3">
              <w:rPr>
                <w:color w:val="000000"/>
                <w:lang w:val="kk-KZ"/>
              </w:rPr>
              <w:t>Аталған адамдар жоқ.</w:t>
            </w:r>
          </w:p>
        </w:tc>
      </w:tr>
      <w:tr w:rsidR="002E6314" w:rsidRPr="007639D3" w14:paraId="51E3B01A" w14:textId="77777777" w:rsidTr="00C33BB6">
        <w:trPr>
          <w:trHeight w:val="454"/>
        </w:trPr>
        <w:tc>
          <w:tcPr>
            <w:tcW w:w="424" w:type="dxa"/>
            <w:tcMar>
              <w:top w:w="15" w:type="dxa"/>
              <w:left w:w="57" w:type="dxa"/>
              <w:bottom w:w="15" w:type="dxa"/>
              <w:right w:w="57" w:type="dxa"/>
            </w:tcMar>
            <w:vAlign w:val="center"/>
          </w:tcPr>
          <w:p w14:paraId="2F25B223" w14:textId="77777777" w:rsidR="002E6314" w:rsidRPr="007639D3" w:rsidRDefault="002E6314" w:rsidP="002E6314">
            <w:pPr>
              <w:ind w:left="20"/>
              <w:jc w:val="both"/>
              <w:rPr>
                <w:lang w:val="kk-KZ"/>
              </w:rPr>
            </w:pPr>
            <w:r w:rsidRPr="007639D3">
              <w:rPr>
                <w:color w:val="000000"/>
                <w:lang w:val="kk-KZ"/>
              </w:rPr>
              <w:t>11</w:t>
            </w:r>
          </w:p>
        </w:tc>
        <w:tc>
          <w:tcPr>
            <w:tcW w:w="3402" w:type="dxa"/>
            <w:tcMar>
              <w:top w:w="15" w:type="dxa"/>
              <w:left w:w="113" w:type="dxa"/>
              <w:bottom w:w="15" w:type="dxa"/>
              <w:right w:w="113" w:type="dxa"/>
            </w:tcMar>
            <w:vAlign w:val="center"/>
          </w:tcPr>
          <w:p w14:paraId="542FA495" w14:textId="77777777" w:rsidR="002E6314" w:rsidRPr="007639D3" w:rsidRDefault="002E6314" w:rsidP="002E6314">
            <w:pPr>
              <w:ind w:left="20"/>
              <w:jc w:val="both"/>
              <w:rPr>
                <w:lang w:val="kk-KZ"/>
              </w:rPr>
            </w:pPr>
            <w:r w:rsidRPr="007639D3">
              <w:rPr>
                <w:color w:val="000000"/>
                <w:lang w:val="kk-KZ"/>
              </w:rPr>
              <w:t xml:space="preserve">Оның жетекшілігімен дайындалған Дүниежүзілік универсиадалардың, Азия чемпионаттары мен Азия ойындарының чемпиондары мен жүлдегерлері, Еуропа, әлем және Олимпиада ойындарының чемпионы немесе жүлдегерлері </w:t>
            </w:r>
          </w:p>
        </w:tc>
        <w:tc>
          <w:tcPr>
            <w:tcW w:w="5828" w:type="dxa"/>
            <w:tcMar>
              <w:top w:w="15" w:type="dxa"/>
              <w:left w:w="113" w:type="dxa"/>
              <w:bottom w:w="15" w:type="dxa"/>
              <w:right w:w="113" w:type="dxa"/>
            </w:tcMar>
            <w:vAlign w:val="center"/>
          </w:tcPr>
          <w:p w14:paraId="42C9C6FD" w14:textId="00B57ED6" w:rsidR="002E6314" w:rsidRPr="007639D3" w:rsidRDefault="002E6314" w:rsidP="002E6314">
            <w:pPr>
              <w:jc w:val="both"/>
              <w:rPr>
                <w:lang w:val="kk-KZ"/>
              </w:rPr>
            </w:pPr>
            <w:r w:rsidRPr="007639D3">
              <w:rPr>
                <w:color w:val="000000"/>
                <w:lang w:val="kk-KZ"/>
              </w:rPr>
              <w:t>Аталған адамдар жоқ.</w:t>
            </w:r>
          </w:p>
        </w:tc>
      </w:tr>
      <w:tr w:rsidR="002E6314" w:rsidRPr="00EA6472" w14:paraId="3B66C3D0" w14:textId="77777777" w:rsidTr="00C33BB6">
        <w:trPr>
          <w:trHeight w:val="454"/>
        </w:trPr>
        <w:tc>
          <w:tcPr>
            <w:tcW w:w="424" w:type="dxa"/>
            <w:tcMar>
              <w:top w:w="15" w:type="dxa"/>
              <w:left w:w="57" w:type="dxa"/>
              <w:bottom w:w="15" w:type="dxa"/>
              <w:right w:w="57" w:type="dxa"/>
            </w:tcMar>
            <w:vAlign w:val="center"/>
          </w:tcPr>
          <w:p w14:paraId="26E7A745" w14:textId="77777777" w:rsidR="002E6314" w:rsidRPr="007639D3" w:rsidRDefault="002E6314" w:rsidP="002E6314">
            <w:pPr>
              <w:ind w:left="20"/>
              <w:jc w:val="both"/>
              <w:rPr>
                <w:lang w:val="kk-KZ"/>
              </w:rPr>
            </w:pPr>
            <w:r w:rsidRPr="007639D3">
              <w:rPr>
                <w:color w:val="000000"/>
                <w:lang w:val="kk-KZ"/>
              </w:rPr>
              <w:t>12</w:t>
            </w:r>
          </w:p>
        </w:tc>
        <w:tc>
          <w:tcPr>
            <w:tcW w:w="3402" w:type="dxa"/>
            <w:tcMar>
              <w:top w:w="15" w:type="dxa"/>
              <w:left w:w="113" w:type="dxa"/>
              <w:bottom w:w="15" w:type="dxa"/>
              <w:right w:w="113" w:type="dxa"/>
            </w:tcMar>
            <w:vAlign w:val="center"/>
          </w:tcPr>
          <w:p w14:paraId="2008C308" w14:textId="77777777" w:rsidR="002E6314" w:rsidRPr="007639D3" w:rsidRDefault="002E6314" w:rsidP="002E6314">
            <w:pPr>
              <w:ind w:left="20"/>
              <w:jc w:val="both"/>
              <w:rPr>
                <w:lang w:val="kk-KZ"/>
              </w:rPr>
            </w:pPr>
            <w:r w:rsidRPr="007639D3">
              <w:rPr>
                <w:color w:val="000000"/>
                <w:lang w:val="kk-KZ"/>
              </w:rPr>
              <w:t>Қосымша ақпарат</w:t>
            </w:r>
          </w:p>
        </w:tc>
        <w:tc>
          <w:tcPr>
            <w:tcW w:w="5828" w:type="dxa"/>
            <w:tcMar>
              <w:top w:w="15" w:type="dxa"/>
              <w:left w:w="113" w:type="dxa"/>
              <w:bottom w:w="15" w:type="dxa"/>
              <w:right w:w="113" w:type="dxa"/>
            </w:tcMar>
            <w:vAlign w:val="center"/>
          </w:tcPr>
          <w:p w14:paraId="2E7B90C0" w14:textId="3156238D" w:rsidR="002E6314" w:rsidRPr="007639D3" w:rsidRDefault="002E6314" w:rsidP="002E6314">
            <w:pPr>
              <w:ind w:firstLine="333"/>
              <w:jc w:val="both"/>
              <w:rPr>
                <w:lang w:val="kk-KZ"/>
              </w:rPr>
            </w:pPr>
            <w:r w:rsidRPr="007639D3">
              <w:rPr>
                <w:lang w:val="kk-KZ"/>
              </w:rPr>
              <w:t>20</w:t>
            </w:r>
            <w:r>
              <w:rPr>
                <w:lang w:val="kk-KZ"/>
              </w:rPr>
              <w:t>19</w:t>
            </w:r>
            <w:r w:rsidRPr="007639D3">
              <w:rPr>
                <w:lang w:val="kk-KZ"/>
              </w:rPr>
              <w:t xml:space="preserve"> жылы Қазақстан ядролық қоғамының «Қазақстан Республикасының III дәрежелі атом саласының еңбек сіңірген қызметкері (Қола белгі)» құрметті төсбелгісімен марапатталды (</w:t>
            </w:r>
            <w:r>
              <w:rPr>
                <w:lang w:val="kk-KZ"/>
              </w:rPr>
              <w:t>23</w:t>
            </w:r>
            <w:r w:rsidRPr="007639D3">
              <w:rPr>
                <w:lang w:val="kk-KZ"/>
              </w:rPr>
              <w:t>.0</w:t>
            </w:r>
            <w:r>
              <w:rPr>
                <w:lang w:val="kk-KZ"/>
              </w:rPr>
              <w:t>9</w:t>
            </w:r>
            <w:r w:rsidRPr="007639D3">
              <w:rPr>
                <w:lang w:val="kk-KZ"/>
              </w:rPr>
              <w:t>.20</w:t>
            </w:r>
            <w:r>
              <w:rPr>
                <w:lang w:val="kk-KZ"/>
              </w:rPr>
              <w:t>19</w:t>
            </w:r>
            <w:r w:rsidRPr="007639D3">
              <w:rPr>
                <w:lang w:val="kk-KZ"/>
              </w:rPr>
              <w:t xml:space="preserve"> ж. №</w:t>
            </w:r>
            <w:r>
              <w:rPr>
                <w:lang w:val="kk-KZ"/>
              </w:rPr>
              <w:t> 4</w:t>
            </w:r>
            <w:r w:rsidRPr="007639D3">
              <w:rPr>
                <w:lang w:val="kk-KZ"/>
              </w:rPr>
              <w:t xml:space="preserve"> </w:t>
            </w:r>
            <w:r w:rsidRPr="007F3609">
              <w:rPr>
                <w:lang w:val="kk-KZ"/>
              </w:rPr>
              <w:t>куәлі</w:t>
            </w:r>
            <w:r>
              <w:rPr>
                <w:lang w:val="kk-KZ"/>
              </w:rPr>
              <w:t>к</w:t>
            </w:r>
            <w:r w:rsidRPr="007639D3">
              <w:rPr>
                <w:lang w:val="kk-KZ"/>
              </w:rPr>
              <w:t>).</w:t>
            </w:r>
          </w:p>
          <w:p w14:paraId="18097797" w14:textId="78BA2EF9" w:rsidR="002E6314" w:rsidRDefault="002E6314" w:rsidP="002E6314">
            <w:pPr>
              <w:ind w:firstLine="333"/>
              <w:jc w:val="both"/>
              <w:rPr>
                <w:lang w:val="kk-KZ"/>
              </w:rPr>
            </w:pPr>
            <w:r w:rsidRPr="002E6314">
              <w:rPr>
                <w:lang w:val="kk-KZ"/>
              </w:rPr>
              <w:t>2022 жылы Қазақстан Республикасы Энергетика министрлігінің Алғыс хатымен марапатталды</w:t>
            </w:r>
            <w:r>
              <w:rPr>
                <w:lang w:val="kk-KZ"/>
              </w:rPr>
              <w:t xml:space="preserve"> </w:t>
            </w:r>
            <w:r w:rsidRPr="00D018B7">
              <w:rPr>
                <w:rFonts w:eastAsia="Calibri"/>
                <w:lang w:val="kk-KZ"/>
              </w:rPr>
              <w:t>(</w:t>
            </w:r>
            <w:r w:rsidRPr="002E6314">
              <w:rPr>
                <w:lang w:val="kk-KZ"/>
              </w:rPr>
              <w:t xml:space="preserve">20.10.2022 </w:t>
            </w:r>
            <w:r w:rsidRPr="00D018B7">
              <w:rPr>
                <w:rFonts w:eastAsia="Calibri"/>
                <w:lang w:val="kk-KZ"/>
              </w:rPr>
              <w:t>жылғы № 7</w:t>
            </w:r>
            <w:r>
              <w:rPr>
                <w:rFonts w:eastAsia="Calibri"/>
                <w:lang w:val="kk-KZ"/>
              </w:rPr>
              <w:t>05</w:t>
            </w:r>
            <w:r w:rsidRPr="00D018B7">
              <w:rPr>
                <w:rFonts w:eastAsia="Calibri"/>
                <w:lang w:val="kk-KZ"/>
              </w:rPr>
              <w:t>-ж бұйрық)</w:t>
            </w:r>
            <w:r w:rsidRPr="002E6314">
              <w:rPr>
                <w:lang w:val="kk-KZ"/>
              </w:rPr>
              <w:t>.</w:t>
            </w:r>
          </w:p>
          <w:p w14:paraId="0D5ACB25" w14:textId="1F9CDD5B" w:rsidR="002E6314" w:rsidRDefault="002E6314" w:rsidP="002E6314">
            <w:pPr>
              <w:ind w:firstLine="333"/>
              <w:jc w:val="both"/>
              <w:rPr>
                <w:lang w:val="kk-KZ"/>
              </w:rPr>
            </w:pPr>
            <w:r w:rsidRPr="002E6314">
              <w:rPr>
                <w:lang w:val="kk-KZ"/>
              </w:rPr>
              <w:t>2024 жылы Қазақстан Республикасы Энергетика министрлігінің Құрмет грамотасымен марапатталды</w:t>
            </w:r>
            <w:r>
              <w:rPr>
                <w:lang w:val="kk-KZ"/>
              </w:rPr>
              <w:t xml:space="preserve"> </w:t>
            </w:r>
            <w:r w:rsidRPr="00D018B7">
              <w:rPr>
                <w:rFonts w:eastAsia="Calibri"/>
                <w:lang w:val="kk-KZ"/>
              </w:rPr>
              <w:t>(</w:t>
            </w:r>
            <w:r w:rsidRPr="002E6314">
              <w:rPr>
                <w:lang w:val="kk-KZ"/>
              </w:rPr>
              <w:t xml:space="preserve">21.08.2024 </w:t>
            </w:r>
            <w:r w:rsidRPr="00D018B7">
              <w:rPr>
                <w:rFonts w:eastAsia="Calibri"/>
                <w:lang w:val="kk-KZ"/>
              </w:rPr>
              <w:t>жылғы № 7</w:t>
            </w:r>
            <w:r>
              <w:rPr>
                <w:rFonts w:eastAsia="Calibri"/>
                <w:lang w:val="kk-KZ"/>
              </w:rPr>
              <w:t>42</w:t>
            </w:r>
            <w:r w:rsidRPr="00D018B7">
              <w:rPr>
                <w:rFonts w:eastAsia="Calibri"/>
                <w:lang w:val="kk-KZ"/>
              </w:rPr>
              <w:t>-ж бұйрық)</w:t>
            </w:r>
            <w:r w:rsidRPr="002E6314">
              <w:rPr>
                <w:lang w:val="kk-KZ"/>
              </w:rPr>
              <w:t>.</w:t>
            </w:r>
          </w:p>
          <w:p w14:paraId="1DEA2A55" w14:textId="4A78D93D" w:rsidR="002E6314" w:rsidRPr="007639D3" w:rsidRDefault="002E6314" w:rsidP="002E6314">
            <w:pPr>
              <w:ind w:firstLine="333"/>
              <w:jc w:val="both"/>
              <w:rPr>
                <w:lang w:val="kk-KZ"/>
              </w:rPr>
            </w:pPr>
            <w:r w:rsidRPr="002E6314">
              <w:rPr>
                <w:lang w:val="kk-KZ"/>
              </w:rPr>
              <w:t>202</w:t>
            </w:r>
            <w:r>
              <w:rPr>
                <w:lang w:val="kk-KZ"/>
              </w:rPr>
              <w:t>5</w:t>
            </w:r>
            <w:r w:rsidRPr="002E6314">
              <w:rPr>
                <w:lang w:val="kk-KZ"/>
              </w:rPr>
              <w:t xml:space="preserve"> жылы Қазақстан Республикасы Энергетика министрлігінің Құрмет грамотасымен марапатталды</w:t>
            </w:r>
            <w:r>
              <w:rPr>
                <w:lang w:val="kk-KZ"/>
              </w:rPr>
              <w:t xml:space="preserve"> </w:t>
            </w:r>
            <w:r w:rsidRPr="00D018B7">
              <w:rPr>
                <w:rFonts w:eastAsia="Calibri"/>
                <w:lang w:val="kk-KZ"/>
              </w:rPr>
              <w:t>(</w:t>
            </w:r>
            <w:r w:rsidRPr="002E6314">
              <w:rPr>
                <w:lang w:val="kk-KZ"/>
              </w:rPr>
              <w:t xml:space="preserve">08.04.2025 </w:t>
            </w:r>
            <w:r w:rsidRPr="00D018B7">
              <w:rPr>
                <w:rFonts w:eastAsia="Calibri"/>
                <w:lang w:val="kk-KZ"/>
              </w:rPr>
              <w:t xml:space="preserve">жылғы № </w:t>
            </w:r>
            <w:r>
              <w:rPr>
                <w:rFonts w:eastAsia="Calibri"/>
                <w:lang w:val="kk-KZ"/>
              </w:rPr>
              <w:t>320</w:t>
            </w:r>
            <w:r w:rsidRPr="00D018B7">
              <w:rPr>
                <w:rFonts w:eastAsia="Calibri"/>
                <w:lang w:val="kk-KZ"/>
              </w:rPr>
              <w:t>-ж бұйрық)</w:t>
            </w:r>
            <w:r w:rsidRPr="002E6314">
              <w:rPr>
                <w:lang w:val="kk-KZ"/>
              </w:rPr>
              <w:t>.</w:t>
            </w:r>
          </w:p>
        </w:tc>
      </w:tr>
    </w:tbl>
    <w:p w14:paraId="7072E098" w14:textId="77777777" w:rsidR="00357C90" w:rsidRPr="007C3F23" w:rsidRDefault="00357C90" w:rsidP="00B12B0B">
      <w:pPr>
        <w:textAlignment w:val="baseline"/>
        <w:rPr>
          <w:bdr w:val="none" w:sz="0" w:space="0" w:color="auto" w:frame="1"/>
          <w:lang w:val="kk-KZ"/>
        </w:rPr>
      </w:pPr>
    </w:p>
    <w:p w14:paraId="021F25DA" w14:textId="77777777" w:rsidR="00357C90" w:rsidRPr="00F13E84" w:rsidRDefault="00357C90" w:rsidP="00B12B0B">
      <w:pPr>
        <w:tabs>
          <w:tab w:val="left" w:pos="7230"/>
        </w:tabs>
        <w:textAlignment w:val="baseline"/>
        <w:rPr>
          <w:lang w:val="kk-KZ"/>
        </w:rPr>
      </w:pPr>
      <w:r w:rsidRPr="00F13E84">
        <w:rPr>
          <w:bdr w:val="none" w:sz="0" w:space="0" w:color="auto" w:frame="1"/>
          <w:lang w:val="kk-KZ"/>
        </w:rPr>
        <w:t>Ғылыми хатшы, PhD</w:t>
      </w:r>
      <w:r w:rsidRPr="00F13E84">
        <w:rPr>
          <w:bdr w:val="none" w:sz="0" w:space="0" w:color="auto" w:frame="1"/>
          <w:lang w:val="kk-KZ"/>
        </w:rPr>
        <w:tab/>
        <w:t>Л.А. Ерыгина</w:t>
      </w:r>
    </w:p>
    <w:p w14:paraId="7FFBCEC5" w14:textId="77777777" w:rsidR="00357C90" w:rsidRPr="00F13E84" w:rsidRDefault="00357C90" w:rsidP="00B12B0B">
      <w:pPr>
        <w:textAlignment w:val="baseline"/>
        <w:rPr>
          <w:lang w:val="kk-KZ"/>
        </w:rPr>
      </w:pPr>
    </w:p>
    <w:p w14:paraId="7A384CB5" w14:textId="77777777" w:rsidR="00357C90" w:rsidRDefault="00357C90" w:rsidP="00B12B0B">
      <w:pPr>
        <w:textAlignment w:val="baseline"/>
        <w:rPr>
          <w:bdr w:val="none" w:sz="0" w:space="0" w:color="auto" w:frame="1"/>
          <w:lang w:val="kk-KZ"/>
        </w:rPr>
      </w:pPr>
      <w:r w:rsidRPr="00F13E84">
        <w:rPr>
          <w:bdr w:val="none" w:sz="0" w:space="0" w:color="auto" w:frame="1"/>
          <w:lang w:val="kk-KZ"/>
        </w:rPr>
        <w:t>Мөр</w:t>
      </w:r>
    </w:p>
    <w:p w14:paraId="1ED386F2" w14:textId="29E52527" w:rsidR="007C3F23" w:rsidRPr="007C3F23" w:rsidRDefault="007C3F23" w:rsidP="00B12B0B">
      <w:pPr>
        <w:textAlignment w:val="baseline"/>
        <w:rPr>
          <w:sz w:val="2"/>
          <w:szCs w:val="2"/>
          <w:bdr w:val="none" w:sz="0" w:space="0" w:color="auto" w:frame="1"/>
          <w:lang w:val="kk-KZ"/>
        </w:rPr>
      </w:pPr>
      <w:r w:rsidRPr="00F13E84">
        <w:rPr>
          <w:bdr w:val="none" w:sz="0" w:space="0" w:color="auto" w:frame="1"/>
          <w:lang w:val="kk-KZ"/>
        </w:rPr>
        <w:t>Күні</w:t>
      </w:r>
      <w:r w:rsidRPr="00F13E84">
        <w:rPr>
          <w:bdr w:val="none" w:sz="0" w:space="0" w:color="auto" w:frame="1"/>
          <w:lang w:val="kk-KZ"/>
        </w:rPr>
        <w:br w:type="page"/>
      </w:r>
    </w:p>
    <w:tbl>
      <w:tblPr>
        <w:tblW w:w="0" w:type="auto"/>
        <w:tblCellSpacing w:w="0" w:type="auto"/>
        <w:tblLook w:val="04A0" w:firstRow="1" w:lastRow="0" w:firstColumn="1" w:lastColumn="0" w:noHBand="0" w:noVBand="1"/>
      </w:tblPr>
      <w:tblGrid>
        <w:gridCol w:w="5802"/>
        <w:gridCol w:w="3835"/>
      </w:tblGrid>
      <w:tr w:rsidR="00677D63" w:rsidRPr="007B48D1" w14:paraId="3A43AA97" w14:textId="77777777" w:rsidTr="00C259B9">
        <w:trPr>
          <w:trHeight w:val="30"/>
          <w:tblCellSpacing w:w="0" w:type="auto"/>
        </w:trPr>
        <w:tc>
          <w:tcPr>
            <w:tcW w:w="5802" w:type="dxa"/>
            <w:tcMar>
              <w:top w:w="15" w:type="dxa"/>
              <w:left w:w="15" w:type="dxa"/>
              <w:bottom w:w="15" w:type="dxa"/>
              <w:right w:w="15" w:type="dxa"/>
            </w:tcMar>
            <w:vAlign w:val="center"/>
          </w:tcPr>
          <w:p w14:paraId="2970C332" w14:textId="3AE65236" w:rsidR="00677D63" w:rsidRPr="007B48D1" w:rsidRDefault="00677D63" w:rsidP="00EA6472">
            <w:pPr>
              <w:jc w:val="center"/>
            </w:pPr>
          </w:p>
        </w:tc>
        <w:tc>
          <w:tcPr>
            <w:tcW w:w="3835" w:type="dxa"/>
            <w:tcMar>
              <w:top w:w="15" w:type="dxa"/>
              <w:left w:w="15" w:type="dxa"/>
              <w:bottom w:w="15" w:type="dxa"/>
              <w:right w:w="15" w:type="dxa"/>
            </w:tcMar>
            <w:vAlign w:val="center"/>
          </w:tcPr>
          <w:p w14:paraId="65FD1CB8" w14:textId="77777777" w:rsidR="00677D63" w:rsidRPr="007B48D1" w:rsidRDefault="00677D63" w:rsidP="00641075">
            <w:pPr>
              <w:jc w:val="center"/>
            </w:pPr>
            <w:r w:rsidRPr="007B48D1">
              <w:rPr>
                <w:color w:val="000000"/>
                <w:sz w:val="20"/>
              </w:rPr>
              <w:t>Приложение 1</w:t>
            </w:r>
            <w:r w:rsidRPr="007B48D1">
              <w:br/>
            </w:r>
            <w:r w:rsidRPr="007B48D1">
              <w:rPr>
                <w:color w:val="000000"/>
                <w:sz w:val="20"/>
              </w:rPr>
              <w:t>к Правилам присвоения</w:t>
            </w:r>
            <w:r w:rsidRPr="007B48D1">
              <w:br/>
            </w:r>
            <w:r w:rsidRPr="007B48D1">
              <w:rPr>
                <w:color w:val="000000"/>
                <w:sz w:val="20"/>
              </w:rPr>
              <w:t>ученых званий (ассоциированный</w:t>
            </w:r>
            <w:r w:rsidRPr="007B48D1">
              <w:br/>
            </w:r>
            <w:r w:rsidRPr="007B48D1">
              <w:rPr>
                <w:color w:val="000000"/>
                <w:sz w:val="20"/>
              </w:rPr>
              <w:t>профессор (доцент), профессор)</w:t>
            </w:r>
          </w:p>
        </w:tc>
      </w:tr>
    </w:tbl>
    <w:p w14:paraId="45EE7D25" w14:textId="77777777" w:rsidR="00677D63" w:rsidRDefault="00677D63" w:rsidP="00677D63">
      <w:pPr>
        <w:jc w:val="center"/>
      </w:pPr>
      <w:r>
        <w:rPr>
          <w:b/>
          <w:color w:val="000000"/>
        </w:rPr>
        <w:t>Справка</w:t>
      </w:r>
    </w:p>
    <w:p w14:paraId="6943CF7A" w14:textId="77777777" w:rsidR="00677D63" w:rsidRPr="00EC47DE" w:rsidRDefault="00677D63" w:rsidP="00677D63">
      <w:pPr>
        <w:jc w:val="center"/>
        <w:rPr>
          <w:color w:val="000000"/>
        </w:rPr>
      </w:pPr>
      <w:r w:rsidRPr="00EC47DE">
        <w:rPr>
          <w:color w:val="000000"/>
        </w:rPr>
        <w:t>о соискателе ученого звания ассоциированного профессора (доцента)</w:t>
      </w:r>
    </w:p>
    <w:p w14:paraId="697B6FC2" w14:textId="77777777" w:rsidR="00677D63" w:rsidRDefault="00677D63" w:rsidP="00677D63">
      <w:pPr>
        <w:jc w:val="center"/>
        <w:rPr>
          <w:color w:val="000000"/>
        </w:rPr>
      </w:pPr>
      <w:r w:rsidRPr="00EC47DE">
        <w:rPr>
          <w:color w:val="000000"/>
        </w:rPr>
        <w:t xml:space="preserve">по научному направлению </w:t>
      </w:r>
      <w:r w:rsidRPr="00CC118E">
        <w:rPr>
          <w:color w:val="000000"/>
        </w:rPr>
        <w:t>10200 – Физические науки</w:t>
      </w:r>
    </w:p>
    <w:p w14:paraId="3F7B49A8" w14:textId="4C0DBB1C" w:rsidR="00677D63" w:rsidRPr="00EC47DE" w:rsidRDefault="00216E22" w:rsidP="00677D63">
      <w:pPr>
        <w:jc w:val="center"/>
        <w:rPr>
          <w:color w:val="000000"/>
        </w:rPr>
      </w:pPr>
      <w:r>
        <w:rPr>
          <w:color w:val="000000"/>
        </w:rPr>
        <w:t>Витюк Галины Анатольевны</w:t>
      </w:r>
    </w:p>
    <w:p w14:paraId="77C5863F" w14:textId="77777777" w:rsidR="00677D63" w:rsidRPr="00EC47DE" w:rsidRDefault="00677D63" w:rsidP="00677D63">
      <w:pPr>
        <w:jc w:val="center"/>
        <w:rPr>
          <w:color w:val="00000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28"/>
        <w:gridCol w:w="5998"/>
      </w:tblGrid>
      <w:tr w:rsidR="00677D63" w:rsidRPr="0035476D" w14:paraId="346C69D8" w14:textId="77777777" w:rsidTr="00641075">
        <w:trPr>
          <w:trHeight w:val="454"/>
        </w:trPr>
        <w:tc>
          <w:tcPr>
            <w:tcW w:w="486" w:type="dxa"/>
            <w:tcMar>
              <w:top w:w="15" w:type="dxa"/>
              <w:left w:w="113" w:type="dxa"/>
              <w:bottom w:w="15" w:type="dxa"/>
              <w:right w:w="113" w:type="dxa"/>
            </w:tcMar>
            <w:vAlign w:val="center"/>
          </w:tcPr>
          <w:p w14:paraId="6FBC2561" w14:textId="77777777" w:rsidR="00677D63" w:rsidRPr="0035476D" w:rsidRDefault="00677D63" w:rsidP="00641075">
            <w:pPr>
              <w:spacing w:after="20"/>
              <w:ind w:left="20"/>
              <w:jc w:val="both"/>
            </w:pPr>
            <w:r w:rsidRPr="0035476D">
              <w:rPr>
                <w:color w:val="000000"/>
              </w:rPr>
              <w:t>1</w:t>
            </w:r>
          </w:p>
        </w:tc>
        <w:tc>
          <w:tcPr>
            <w:tcW w:w="3056" w:type="dxa"/>
            <w:tcMar>
              <w:top w:w="15" w:type="dxa"/>
              <w:left w:w="113" w:type="dxa"/>
              <w:bottom w:w="15" w:type="dxa"/>
              <w:right w:w="113" w:type="dxa"/>
            </w:tcMar>
            <w:vAlign w:val="center"/>
          </w:tcPr>
          <w:p w14:paraId="1FF2FC3E" w14:textId="77777777" w:rsidR="00677D63" w:rsidRPr="0035476D" w:rsidRDefault="00677D63" w:rsidP="00641075">
            <w:pPr>
              <w:spacing w:after="20"/>
              <w:ind w:left="20"/>
              <w:jc w:val="both"/>
            </w:pPr>
            <w:r w:rsidRPr="0035476D">
              <w:rPr>
                <w:color w:val="000000"/>
              </w:rPr>
              <w:t>Фамилия, имя, отчество (при его наличии)</w:t>
            </w:r>
          </w:p>
        </w:tc>
        <w:tc>
          <w:tcPr>
            <w:tcW w:w="6112" w:type="dxa"/>
            <w:tcMar>
              <w:top w:w="15" w:type="dxa"/>
              <w:left w:w="113" w:type="dxa"/>
              <w:bottom w:w="15" w:type="dxa"/>
              <w:right w:w="113" w:type="dxa"/>
            </w:tcMar>
            <w:vAlign w:val="center"/>
          </w:tcPr>
          <w:p w14:paraId="47C38FB2" w14:textId="0BE90E79" w:rsidR="00677D63" w:rsidRPr="0035476D" w:rsidRDefault="00216E22" w:rsidP="00641075">
            <w:pPr>
              <w:jc w:val="both"/>
            </w:pPr>
            <w:r w:rsidRPr="0035476D">
              <w:t>Витюк Галина Анатольевна</w:t>
            </w:r>
            <w:r w:rsidR="00677D63" w:rsidRPr="0035476D">
              <w:t xml:space="preserve"> </w:t>
            </w:r>
          </w:p>
        </w:tc>
      </w:tr>
      <w:tr w:rsidR="00677D63" w:rsidRPr="0035476D" w14:paraId="4A348DFC" w14:textId="77777777" w:rsidTr="00641075">
        <w:trPr>
          <w:trHeight w:val="454"/>
        </w:trPr>
        <w:tc>
          <w:tcPr>
            <w:tcW w:w="486" w:type="dxa"/>
            <w:tcMar>
              <w:top w:w="15" w:type="dxa"/>
              <w:left w:w="113" w:type="dxa"/>
              <w:bottom w:w="15" w:type="dxa"/>
              <w:right w:w="113" w:type="dxa"/>
            </w:tcMar>
            <w:vAlign w:val="center"/>
          </w:tcPr>
          <w:p w14:paraId="3E255691" w14:textId="77777777" w:rsidR="00677D63" w:rsidRPr="0035476D" w:rsidRDefault="00677D63" w:rsidP="00641075">
            <w:pPr>
              <w:spacing w:after="20"/>
              <w:ind w:left="20"/>
              <w:jc w:val="both"/>
            </w:pPr>
            <w:r w:rsidRPr="0035476D">
              <w:rPr>
                <w:color w:val="000000"/>
              </w:rPr>
              <w:t>2</w:t>
            </w:r>
          </w:p>
        </w:tc>
        <w:tc>
          <w:tcPr>
            <w:tcW w:w="3056" w:type="dxa"/>
            <w:tcMar>
              <w:top w:w="15" w:type="dxa"/>
              <w:left w:w="113" w:type="dxa"/>
              <w:bottom w:w="15" w:type="dxa"/>
              <w:right w:w="113" w:type="dxa"/>
            </w:tcMar>
            <w:vAlign w:val="center"/>
          </w:tcPr>
          <w:p w14:paraId="3976BD03" w14:textId="77777777" w:rsidR="00677D63" w:rsidRPr="0035476D" w:rsidRDefault="00677D63" w:rsidP="00641075">
            <w:pPr>
              <w:spacing w:after="20"/>
              <w:ind w:left="20"/>
              <w:jc w:val="both"/>
            </w:pPr>
            <w:r w:rsidRPr="0035476D">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112" w:type="dxa"/>
            <w:tcMar>
              <w:top w:w="15" w:type="dxa"/>
              <w:left w:w="113" w:type="dxa"/>
              <w:bottom w:w="15" w:type="dxa"/>
              <w:right w:w="113" w:type="dxa"/>
            </w:tcMar>
            <w:vAlign w:val="center"/>
          </w:tcPr>
          <w:p w14:paraId="311693E5" w14:textId="1661C706" w:rsidR="00677D63" w:rsidRPr="0035476D" w:rsidRDefault="00677D63" w:rsidP="00641075">
            <w:pPr>
              <w:jc w:val="both"/>
            </w:pPr>
            <w:r w:rsidRPr="0035476D">
              <w:rPr>
                <w:b/>
              </w:rPr>
              <w:t xml:space="preserve">Доктор философии (PhD) </w:t>
            </w:r>
            <w:r w:rsidRPr="0035476D">
              <w:t xml:space="preserve">(диплом </w:t>
            </w:r>
            <w:r w:rsidR="00216E22" w:rsidRPr="0035476D">
              <w:rPr>
                <w:lang w:val="en-US"/>
              </w:rPr>
              <w:t>PHD</w:t>
            </w:r>
            <w:r w:rsidR="00216E22" w:rsidRPr="0035476D">
              <w:t xml:space="preserve"> 00022067099</w:t>
            </w:r>
            <w:r w:rsidRPr="0035476D">
              <w:t xml:space="preserve">), решением Комитета по </w:t>
            </w:r>
            <w:r w:rsidR="00783370" w:rsidRPr="0035476D">
              <w:t>обеспечению качества в сфере</w:t>
            </w:r>
            <w:r w:rsidRPr="0035476D">
              <w:t xml:space="preserve"> образования и науки Республики Казахстан от </w:t>
            </w:r>
            <w:r w:rsidR="00216E22" w:rsidRPr="0035476D">
              <w:t>3 марта 20</w:t>
            </w:r>
            <w:r w:rsidRPr="0035476D">
              <w:t>22</w:t>
            </w:r>
            <w:r w:rsidR="00783370" w:rsidRPr="0035476D">
              <w:t> </w:t>
            </w:r>
            <w:r w:rsidRPr="0035476D">
              <w:t>года, приказ № 8</w:t>
            </w:r>
            <w:r w:rsidR="00216E22" w:rsidRPr="0035476D">
              <w:t>9</w:t>
            </w:r>
            <w:r w:rsidRPr="0035476D">
              <w:t>; шифр 6D0</w:t>
            </w:r>
            <w:r w:rsidR="00216E22" w:rsidRPr="0035476D">
              <w:t>72300</w:t>
            </w:r>
            <w:r w:rsidRPr="0035476D">
              <w:t xml:space="preserve"> – </w:t>
            </w:r>
            <w:r w:rsidR="00216E22" w:rsidRPr="0035476D">
              <w:t>Техническая физика</w:t>
            </w:r>
            <w:r w:rsidRPr="0035476D">
              <w:t>.</w:t>
            </w:r>
          </w:p>
        </w:tc>
      </w:tr>
      <w:tr w:rsidR="00677D63" w:rsidRPr="0035476D" w14:paraId="7B13514D" w14:textId="77777777" w:rsidTr="00641075">
        <w:trPr>
          <w:trHeight w:val="454"/>
        </w:trPr>
        <w:tc>
          <w:tcPr>
            <w:tcW w:w="486" w:type="dxa"/>
            <w:tcMar>
              <w:top w:w="15" w:type="dxa"/>
              <w:left w:w="113" w:type="dxa"/>
              <w:bottom w:w="15" w:type="dxa"/>
              <w:right w:w="113" w:type="dxa"/>
            </w:tcMar>
            <w:vAlign w:val="center"/>
          </w:tcPr>
          <w:p w14:paraId="5D37D58F" w14:textId="77777777" w:rsidR="00677D63" w:rsidRPr="0035476D" w:rsidRDefault="00677D63" w:rsidP="00641075">
            <w:pPr>
              <w:spacing w:after="20"/>
              <w:ind w:left="20"/>
              <w:jc w:val="both"/>
            </w:pPr>
            <w:r w:rsidRPr="0035476D">
              <w:rPr>
                <w:color w:val="000000"/>
              </w:rPr>
              <w:t>3</w:t>
            </w:r>
          </w:p>
        </w:tc>
        <w:tc>
          <w:tcPr>
            <w:tcW w:w="3056" w:type="dxa"/>
            <w:tcMar>
              <w:top w:w="15" w:type="dxa"/>
              <w:left w:w="113" w:type="dxa"/>
              <w:bottom w:w="15" w:type="dxa"/>
              <w:right w:w="113" w:type="dxa"/>
            </w:tcMar>
            <w:vAlign w:val="center"/>
          </w:tcPr>
          <w:p w14:paraId="4208C70F" w14:textId="77777777" w:rsidR="00677D63" w:rsidRPr="0035476D" w:rsidRDefault="00677D63" w:rsidP="00641075">
            <w:pPr>
              <w:spacing w:after="20"/>
              <w:ind w:left="20"/>
              <w:jc w:val="both"/>
            </w:pPr>
            <w:r w:rsidRPr="0035476D">
              <w:rPr>
                <w:color w:val="000000"/>
              </w:rPr>
              <w:t>Ученое звание, дата присуждения</w:t>
            </w:r>
          </w:p>
        </w:tc>
        <w:tc>
          <w:tcPr>
            <w:tcW w:w="6112" w:type="dxa"/>
            <w:tcMar>
              <w:top w:w="15" w:type="dxa"/>
              <w:left w:w="113" w:type="dxa"/>
              <w:bottom w:w="15" w:type="dxa"/>
              <w:right w:w="113" w:type="dxa"/>
            </w:tcMar>
            <w:vAlign w:val="center"/>
          </w:tcPr>
          <w:p w14:paraId="65C96ACE" w14:textId="77777777" w:rsidR="00677D63" w:rsidRPr="0035476D" w:rsidRDefault="00677D63" w:rsidP="00641075">
            <w:pPr>
              <w:jc w:val="both"/>
            </w:pPr>
            <w:r w:rsidRPr="0035476D">
              <w:t>Ученое звание не присуждалось.</w:t>
            </w:r>
          </w:p>
        </w:tc>
      </w:tr>
      <w:tr w:rsidR="00677D63" w:rsidRPr="0035476D" w14:paraId="0D80E260" w14:textId="77777777" w:rsidTr="00641075">
        <w:trPr>
          <w:trHeight w:val="454"/>
        </w:trPr>
        <w:tc>
          <w:tcPr>
            <w:tcW w:w="486" w:type="dxa"/>
            <w:tcMar>
              <w:top w:w="15" w:type="dxa"/>
              <w:left w:w="113" w:type="dxa"/>
              <w:bottom w:w="15" w:type="dxa"/>
              <w:right w:w="113" w:type="dxa"/>
            </w:tcMar>
            <w:vAlign w:val="center"/>
          </w:tcPr>
          <w:p w14:paraId="2F22E977" w14:textId="77777777" w:rsidR="00677D63" w:rsidRPr="0035476D" w:rsidRDefault="00677D63" w:rsidP="00641075">
            <w:pPr>
              <w:spacing w:after="20"/>
              <w:ind w:left="20"/>
              <w:jc w:val="both"/>
            </w:pPr>
            <w:r w:rsidRPr="0035476D">
              <w:rPr>
                <w:color w:val="000000"/>
              </w:rPr>
              <w:t>4</w:t>
            </w:r>
          </w:p>
        </w:tc>
        <w:tc>
          <w:tcPr>
            <w:tcW w:w="3056" w:type="dxa"/>
            <w:tcMar>
              <w:top w:w="15" w:type="dxa"/>
              <w:left w:w="113" w:type="dxa"/>
              <w:bottom w:w="15" w:type="dxa"/>
              <w:right w:w="113" w:type="dxa"/>
            </w:tcMar>
            <w:vAlign w:val="center"/>
          </w:tcPr>
          <w:p w14:paraId="696342AF" w14:textId="77777777" w:rsidR="00677D63" w:rsidRPr="0035476D" w:rsidRDefault="00677D63" w:rsidP="00641075">
            <w:pPr>
              <w:spacing w:after="20"/>
              <w:ind w:left="20"/>
              <w:jc w:val="both"/>
            </w:pPr>
            <w:r w:rsidRPr="0035476D">
              <w:rPr>
                <w:color w:val="000000"/>
              </w:rPr>
              <w:t>Почетное звание, дата присуждения</w:t>
            </w:r>
          </w:p>
        </w:tc>
        <w:tc>
          <w:tcPr>
            <w:tcW w:w="6112" w:type="dxa"/>
            <w:tcMar>
              <w:top w:w="15" w:type="dxa"/>
              <w:left w:w="113" w:type="dxa"/>
              <w:bottom w:w="15" w:type="dxa"/>
              <w:right w:w="113" w:type="dxa"/>
            </w:tcMar>
            <w:vAlign w:val="center"/>
          </w:tcPr>
          <w:p w14:paraId="20022637" w14:textId="77777777" w:rsidR="00677D63" w:rsidRPr="0035476D" w:rsidRDefault="00677D63" w:rsidP="00641075">
            <w:pPr>
              <w:jc w:val="both"/>
            </w:pPr>
            <w:r w:rsidRPr="0035476D">
              <w:t>Почетное звание не присуждалось.</w:t>
            </w:r>
          </w:p>
        </w:tc>
      </w:tr>
      <w:tr w:rsidR="00677D63" w:rsidRPr="0035476D" w14:paraId="2560BA2C" w14:textId="77777777" w:rsidTr="00641075">
        <w:trPr>
          <w:trHeight w:val="454"/>
        </w:trPr>
        <w:tc>
          <w:tcPr>
            <w:tcW w:w="486" w:type="dxa"/>
            <w:tcMar>
              <w:top w:w="15" w:type="dxa"/>
              <w:left w:w="113" w:type="dxa"/>
              <w:bottom w:w="15" w:type="dxa"/>
              <w:right w:w="113" w:type="dxa"/>
            </w:tcMar>
            <w:vAlign w:val="center"/>
          </w:tcPr>
          <w:p w14:paraId="247940E9" w14:textId="77777777" w:rsidR="00677D63" w:rsidRPr="0035476D" w:rsidRDefault="00677D63" w:rsidP="00641075">
            <w:pPr>
              <w:spacing w:after="20"/>
              <w:ind w:left="20"/>
              <w:jc w:val="both"/>
            </w:pPr>
            <w:r w:rsidRPr="0035476D">
              <w:rPr>
                <w:color w:val="000000"/>
              </w:rPr>
              <w:t>5</w:t>
            </w:r>
          </w:p>
        </w:tc>
        <w:tc>
          <w:tcPr>
            <w:tcW w:w="3056" w:type="dxa"/>
            <w:tcMar>
              <w:top w:w="15" w:type="dxa"/>
              <w:left w:w="113" w:type="dxa"/>
              <w:bottom w:w="15" w:type="dxa"/>
              <w:right w:w="113" w:type="dxa"/>
            </w:tcMar>
            <w:vAlign w:val="center"/>
          </w:tcPr>
          <w:p w14:paraId="5ABC01C9" w14:textId="77777777" w:rsidR="00677D63" w:rsidRPr="0035476D" w:rsidRDefault="00677D63" w:rsidP="00641075">
            <w:pPr>
              <w:spacing w:after="20"/>
              <w:ind w:left="20"/>
              <w:jc w:val="both"/>
            </w:pPr>
            <w:r w:rsidRPr="0035476D">
              <w:rPr>
                <w:color w:val="000000"/>
              </w:rPr>
              <w:t>Должность (дата и номер приказа о назначении на должность)</w:t>
            </w:r>
          </w:p>
        </w:tc>
        <w:tc>
          <w:tcPr>
            <w:tcW w:w="6112" w:type="dxa"/>
            <w:tcMar>
              <w:top w:w="15" w:type="dxa"/>
              <w:left w:w="113" w:type="dxa"/>
              <w:bottom w:w="15" w:type="dxa"/>
              <w:right w:w="113" w:type="dxa"/>
            </w:tcMar>
            <w:vAlign w:val="center"/>
          </w:tcPr>
          <w:p w14:paraId="376B08FA" w14:textId="4281270B" w:rsidR="00216E22" w:rsidRPr="0035476D" w:rsidRDefault="00216E22" w:rsidP="00C259B9">
            <w:pPr>
              <w:ind w:firstLine="223"/>
              <w:jc w:val="both"/>
            </w:pPr>
            <w:r w:rsidRPr="0035476D">
              <w:t>Начальник группы</w:t>
            </w:r>
            <w:r w:rsidR="009E142B" w:rsidRPr="0035476D">
              <w:t xml:space="preserve"> </w:t>
            </w:r>
            <w:r w:rsidRPr="0035476D">
              <w:t xml:space="preserve">лаборатории испытаний реакторного топлива (приказ № </w:t>
            </w:r>
            <w:r w:rsidR="009E142B" w:rsidRPr="0035476D">
              <w:t>560</w:t>
            </w:r>
            <w:r w:rsidRPr="0035476D">
              <w:t xml:space="preserve"> л/с от </w:t>
            </w:r>
            <w:r w:rsidR="009E142B" w:rsidRPr="0035476D">
              <w:t>10</w:t>
            </w:r>
            <w:r w:rsidRPr="0035476D">
              <w:t>.07.2017 года) филиал</w:t>
            </w:r>
            <w:r w:rsidR="00AE0E35">
              <w:rPr>
                <w:lang w:val="kk-KZ"/>
              </w:rPr>
              <w:t>а</w:t>
            </w:r>
            <w:r w:rsidRPr="0035476D">
              <w:t xml:space="preserve"> ИАЭ РГП НЯЦ РК.</w:t>
            </w:r>
          </w:p>
          <w:p w14:paraId="799D5F5F" w14:textId="6FC39866" w:rsidR="00677D63" w:rsidRPr="0035476D" w:rsidRDefault="00677D63" w:rsidP="00C259B9">
            <w:pPr>
              <w:ind w:firstLine="223"/>
              <w:jc w:val="both"/>
              <w:rPr>
                <w:highlight w:val="green"/>
              </w:rPr>
            </w:pPr>
            <w:r w:rsidRPr="0035476D">
              <w:t xml:space="preserve">Начальник лаборатории </w:t>
            </w:r>
            <w:r w:rsidR="00216E22" w:rsidRPr="0035476D">
              <w:t>испытаний реакторного топлива</w:t>
            </w:r>
            <w:r w:rsidRPr="0035476D">
              <w:t xml:space="preserve"> (приказ № </w:t>
            </w:r>
            <w:r w:rsidR="009E142B" w:rsidRPr="0035476D">
              <w:t>656</w:t>
            </w:r>
            <w:r w:rsidRPr="0035476D">
              <w:t xml:space="preserve"> л/с от </w:t>
            </w:r>
            <w:r w:rsidR="009E142B" w:rsidRPr="0035476D">
              <w:t>29</w:t>
            </w:r>
            <w:r w:rsidRPr="0035476D">
              <w:t>.</w:t>
            </w:r>
            <w:r w:rsidR="009E142B" w:rsidRPr="0035476D">
              <w:t>11</w:t>
            </w:r>
            <w:r w:rsidRPr="0035476D">
              <w:t>.20</w:t>
            </w:r>
            <w:r w:rsidR="009E142B" w:rsidRPr="0035476D">
              <w:t>24</w:t>
            </w:r>
            <w:r w:rsidRPr="0035476D">
              <w:t> года) филиал</w:t>
            </w:r>
            <w:r w:rsidR="00AE0E35">
              <w:rPr>
                <w:lang w:val="kk-KZ"/>
              </w:rPr>
              <w:t>а</w:t>
            </w:r>
            <w:r w:rsidRPr="0035476D">
              <w:t xml:space="preserve"> ИАЭ РГП НЯЦ РК.</w:t>
            </w:r>
          </w:p>
        </w:tc>
      </w:tr>
      <w:tr w:rsidR="00677D63" w:rsidRPr="0035476D" w14:paraId="24A18300" w14:textId="77777777" w:rsidTr="00641075">
        <w:trPr>
          <w:trHeight w:val="454"/>
        </w:trPr>
        <w:tc>
          <w:tcPr>
            <w:tcW w:w="486" w:type="dxa"/>
            <w:tcMar>
              <w:top w:w="15" w:type="dxa"/>
              <w:left w:w="113" w:type="dxa"/>
              <w:bottom w:w="15" w:type="dxa"/>
              <w:right w:w="113" w:type="dxa"/>
            </w:tcMar>
            <w:vAlign w:val="center"/>
          </w:tcPr>
          <w:p w14:paraId="0AD2EACD" w14:textId="77777777" w:rsidR="00677D63" w:rsidRPr="0035476D" w:rsidRDefault="00677D63" w:rsidP="00641075">
            <w:pPr>
              <w:spacing w:after="20"/>
              <w:ind w:left="20"/>
              <w:jc w:val="both"/>
            </w:pPr>
            <w:r w:rsidRPr="0035476D">
              <w:rPr>
                <w:color w:val="000000"/>
              </w:rPr>
              <w:t>6</w:t>
            </w:r>
          </w:p>
        </w:tc>
        <w:tc>
          <w:tcPr>
            <w:tcW w:w="3056" w:type="dxa"/>
            <w:tcMar>
              <w:top w:w="15" w:type="dxa"/>
              <w:left w:w="113" w:type="dxa"/>
              <w:bottom w:w="15" w:type="dxa"/>
              <w:right w:w="113" w:type="dxa"/>
            </w:tcMar>
            <w:vAlign w:val="center"/>
          </w:tcPr>
          <w:p w14:paraId="58867285" w14:textId="77777777" w:rsidR="00677D63" w:rsidRPr="0035476D" w:rsidRDefault="00677D63" w:rsidP="00641075">
            <w:pPr>
              <w:spacing w:after="20"/>
              <w:ind w:left="20"/>
              <w:jc w:val="both"/>
            </w:pPr>
            <w:r w:rsidRPr="0035476D">
              <w:rPr>
                <w:color w:val="000000"/>
              </w:rPr>
              <w:t>Стаж научной, научно-педагогической деятельности</w:t>
            </w:r>
          </w:p>
        </w:tc>
        <w:tc>
          <w:tcPr>
            <w:tcW w:w="6112" w:type="dxa"/>
            <w:tcMar>
              <w:top w:w="15" w:type="dxa"/>
              <w:left w:w="113" w:type="dxa"/>
              <w:bottom w:w="15" w:type="dxa"/>
              <w:right w:w="113" w:type="dxa"/>
            </w:tcMar>
            <w:vAlign w:val="center"/>
          </w:tcPr>
          <w:p w14:paraId="38E42D10" w14:textId="5A623906" w:rsidR="00677D63" w:rsidRPr="0035476D" w:rsidRDefault="00677D63" w:rsidP="00641075">
            <w:pPr>
              <w:spacing w:after="20"/>
              <w:ind w:left="20"/>
              <w:jc w:val="both"/>
            </w:pPr>
            <w:r w:rsidRPr="0035476D">
              <w:rPr>
                <w:color w:val="000000"/>
              </w:rPr>
              <w:t xml:space="preserve">Общий </w:t>
            </w:r>
            <w:bookmarkStart w:id="1" w:name="_Hlk194909630"/>
            <w:r w:rsidRPr="0035476D">
              <w:rPr>
                <w:color w:val="000000"/>
              </w:rPr>
              <w:t>стаж научной деятельности 1</w:t>
            </w:r>
            <w:r w:rsidR="00216E22" w:rsidRPr="0035476D">
              <w:rPr>
                <w:color w:val="000000"/>
              </w:rPr>
              <w:t>8</w:t>
            </w:r>
            <w:r w:rsidRPr="0035476D">
              <w:rPr>
                <w:color w:val="000000"/>
              </w:rPr>
              <w:t xml:space="preserve"> лет и 9 месяцев, в том числе в должности начальника </w:t>
            </w:r>
            <w:r w:rsidR="00216E22" w:rsidRPr="0035476D">
              <w:rPr>
                <w:color w:val="000000"/>
              </w:rPr>
              <w:t xml:space="preserve">группы </w:t>
            </w:r>
            <w:r w:rsidR="0086495F" w:rsidRPr="0035476D">
              <w:rPr>
                <w:color w:val="000000"/>
              </w:rPr>
              <w:t xml:space="preserve">и начальника </w:t>
            </w:r>
            <w:r w:rsidR="0086495F" w:rsidRPr="0035476D">
              <w:t xml:space="preserve">лаборатории </w:t>
            </w:r>
            <w:r w:rsidRPr="0035476D">
              <w:rPr>
                <w:color w:val="000000"/>
              </w:rPr>
              <w:t xml:space="preserve">Филиала ИАЭ РГП НЯЦ РК </w:t>
            </w:r>
            <w:r w:rsidR="00216E22" w:rsidRPr="0035476D">
              <w:rPr>
                <w:color w:val="000000"/>
              </w:rPr>
              <w:t>7</w:t>
            </w:r>
            <w:r w:rsidRPr="0035476D">
              <w:rPr>
                <w:color w:val="000000"/>
              </w:rPr>
              <w:t xml:space="preserve"> лет и </w:t>
            </w:r>
            <w:r w:rsidR="0086495F" w:rsidRPr="0035476D">
              <w:rPr>
                <w:color w:val="000000"/>
              </w:rPr>
              <w:t>9</w:t>
            </w:r>
            <w:r w:rsidR="0035476D">
              <w:rPr>
                <w:color w:val="000000"/>
              </w:rPr>
              <w:t> </w:t>
            </w:r>
            <w:r w:rsidRPr="0035476D">
              <w:rPr>
                <w:color w:val="000000"/>
              </w:rPr>
              <w:t>месяц</w:t>
            </w:r>
            <w:r w:rsidR="00C259B9" w:rsidRPr="0035476D">
              <w:rPr>
                <w:color w:val="000000"/>
              </w:rPr>
              <w:t>ев</w:t>
            </w:r>
            <w:bookmarkEnd w:id="1"/>
            <w:r w:rsidR="0035476D" w:rsidRPr="006F1F91">
              <w:rPr>
                <w:color w:val="000000"/>
              </w:rPr>
              <w:t xml:space="preserve">, в том числе после получения ученой степени доктора философии (PhD) </w:t>
            </w:r>
            <w:r w:rsidR="0035476D">
              <w:rPr>
                <w:color w:val="000000"/>
              </w:rPr>
              <w:t>3 года</w:t>
            </w:r>
            <w:r w:rsidR="0035476D" w:rsidRPr="006F1F91">
              <w:rPr>
                <w:color w:val="000000"/>
              </w:rPr>
              <w:t xml:space="preserve"> и 1 месяц.</w:t>
            </w:r>
          </w:p>
        </w:tc>
      </w:tr>
      <w:tr w:rsidR="00677D63" w:rsidRPr="0035476D" w14:paraId="2179FE66" w14:textId="77777777" w:rsidTr="00641075">
        <w:trPr>
          <w:trHeight w:val="454"/>
        </w:trPr>
        <w:tc>
          <w:tcPr>
            <w:tcW w:w="486" w:type="dxa"/>
            <w:tcMar>
              <w:top w:w="15" w:type="dxa"/>
              <w:left w:w="113" w:type="dxa"/>
              <w:bottom w:w="15" w:type="dxa"/>
              <w:right w:w="113" w:type="dxa"/>
            </w:tcMar>
            <w:vAlign w:val="center"/>
          </w:tcPr>
          <w:p w14:paraId="632B55B7" w14:textId="77777777" w:rsidR="00677D63" w:rsidRPr="0035476D" w:rsidRDefault="00677D63" w:rsidP="00641075">
            <w:pPr>
              <w:spacing w:after="20"/>
              <w:ind w:left="20"/>
              <w:jc w:val="both"/>
            </w:pPr>
            <w:r w:rsidRPr="0035476D">
              <w:rPr>
                <w:color w:val="000000"/>
              </w:rPr>
              <w:t>7</w:t>
            </w:r>
          </w:p>
        </w:tc>
        <w:tc>
          <w:tcPr>
            <w:tcW w:w="3056" w:type="dxa"/>
            <w:tcMar>
              <w:top w:w="15" w:type="dxa"/>
              <w:left w:w="113" w:type="dxa"/>
              <w:bottom w:w="15" w:type="dxa"/>
              <w:right w:w="113" w:type="dxa"/>
            </w:tcMar>
            <w:vAlign w:val="center"/>
          </w:tcPr>
          <w:p w14:paraId="10842899" w14:textId="032428FC" w:rsidR="00677D63" w:rsidRPr="0035476D" w:rsidRDefault="00677D63" w:rsidP="00641075">
            <w:pPr>
              <w:spacing w:after="20"/>
              <w:ind w:left="20"/>
              <w:jc w:val="both"/>
            </w:pPr>
            <w:r w:rsidRPr="0035476D">
              <w:rPr>
                <w:color w:val="000000"/>
              </w:rPr>
              <w:t>Количество научных статей после защиты диссертации</w:t>
            </w:r>
          </w:p>
        </w:tc>
        <w:tc>
          <w:tcPr>
            <w:tcW w:w="6112" w:type="dxa"/>
            <w:tcMar>
              <w:top w:w="15" w:type="dxa"/>
              <w:left w:w="113" w:type="dxa"/>
              <w:bottom w:w="15" w:type="dxa"/>
              <w:right w:w="113" w:type="dxa"/>
            </w:tcMar>
            <w:vAlign w:val="center"/>
          </w:tcPr>
          <w:p w14:paraId="39162443" w14:textId="7FD94348" w:rsidR="00677D63" w:rsidRPr="0035476D" w:rsidRDefault="00677D63" w:rsidP="0035476D">
            <w:pPr>
              <w:spacing w:after="20"/>
              <w:ind w:left="20"/>
              <w:jc w:val="both"/>
              <w:rPr>
                <w:color w:val="000000"/>
                <w:lang w:val="kk-KZ"/>
              </w:rPr>
            </w:pPr>
            <w:r w:rsidRPr="0035476D">
              <w:rPr>
                <w:color w:val="000000"/>
              </w:rPr>
              <w:t xml:space="preserve">Всего </w:t>
            </w:r>
            <w:r w:rsidR="00216E22" w:rsidRPr="0035476D">
              <w:rPr>
                <w:b/>
                <w:bCs/>
                <w:color w:val="000000"/>
              </w:rPr>
              <w:t>17</w:t>
            </w:r>
            <w:r w:rsidRPr="0035476D">
              <w:rPr>
                <w:color w:val="000000"/>
              </w:rPr>
              <w:t xml:space="preserve"> научных статей в периодических научных изданиях, соответствующих специальности и опубликованных после защиты диссертации, в том числе:</w:t>
            </w:r>
            <w:r w:rsidR="0035476D">
              <w:rPr>
                <w:color w:val="000000"/>
              </w:rPr>
              <w:t xml:space="preserve"> </w:t>
            </w:r>
            <w:r w:rsidRPr="0035476D">
              <w:rPr>
                <w:color w:val="000000"/>
              </w:rPr>
              <w:t xml:space="preserve">в изданиях, рекомендуемых Комитетом по обеспечению качества в сфере науки и высшего образования Министерства науки и высшего образования Республики Казахстан – </w:t>
            </w:r>
            <w:r w:rsidR="00C259B9" w:rsidRPr="0035476D">
              <w:rPr>
                <w:b/>
                <w:bCs/>
                <w:color w:val="000000"/>
              </w:rPr>
              <w:t>6</w:t>
            </w:r>
            <w:r w:rsidR="0035476D">
              <w:rPr>
                <w:color w:val="000000"/>
              </w:rPr>
              <w:t xml:space="preserve">, </w:t>
            </w:r>
            <w:r w:rsidRPr="0035476D">
              <w:rPr>
                <w:color w:val="000000"/>
              </w:rPr>
              <w:t xml:space="preserve">в научных изданиях зарубежных стран в научных журналах, индексируемых Web </w:t>
            </w:r>
            <w:proofErr w:type="spellStart"/>
            <w:r w:rsidRPr="0035476D">
              <w:rPr>
                <w:color w:val="000000"/>
              </w:rPr>
              <w:t>of</w:t>
            </w:r>
            <w:proofErr w:type="spellEnd"/>
            <w:r w:rsidRPr="0035476D">
              <w:rPr>
                <w:color w:val="000000"/>
              </w:rPr>
              <w:t xml:space="preserve"> Science Core Collection и </w:t>
            </w:r>
            <w:proofErr w:type="spellStart"/>
            <w:r w:rsidRPr="0035476D">
              <w:rPr>
                <w:color w:val="000000"/>
              </w:rPr>
              <w:t>Scopus</w:t>
            </w:r>
            <w:proofErr w:type="spellEnd"/>
            <w:r w:rsidRPr="0035476D">
              <w:rPr>
                <w:color w:val="000000"/>
              </w:rPr>
              <w:t xml:space="preserve"> – </w:t>
            </w:r>
            <w:r w:rsidRPr="0035476D">
              <w:rPr>
                <w:b/>
                <w:bCs/>
                <w:color w:val="000000"/>
              </w:rPr>
              <w:t>1</w:t>
            </w:r>
            <w:r w:rsidR="00C259B9" w:rsidRPr="0035476D">
              <w:rPr>
                <w:b/>
                <w:bCs/>
                <w:color w:val="000000"/>
              </w:rPr>
              <w:t>0</w:t>
            </w:r>
            <w:r w:rsidRPr="0035476D">
              <w:rPr>
                <w:color w:val="000000"/>
              </w:rPr>
              <w:t xml:space="preserve">. Из них </w:t>
            </w:r>
            <w:r w:rsidR="00216E22" w:rsidRPr="0035476D">
              <w:rPr>
                <w:color w:val="000000"/>
              </w:rPr>
              <w:t>6</w:t>
            </w:r>
            <w:r w:rsidRPr="0035476D">
              <w:rPr>
                <w:color w:val="000000"/>
              </w:rPr>
              <w:t xml:space="preserve"> статей опубликованы в журналах входящих в 1 и 2 квартиль по данным Journal </w:t>
            </w:r>
            <w:proofErr w:type="spellStart"/>
            <w:r w:rsidRPr="0035476D">
              <w:rPr>
                <w:color w:val="000000"/>
              </w:rPr>
              <w:t>Citation</w:t>
            </w:r>
            <w:proofErr w:type="spellEnd"/>
            <w:r w:rsidRPr="0035476D">
              <w:rPr>
                <w:color w:val="000000"/>
              </w:rPr>
              <w:t xml:space="preserve"> </w:t>
            </w:r>
            <w:proofErr w:type="spellStart"/>
            <w:r w:rsidRPr="0035476D">
              <w:rPr>
                <w:color w:val="000000"/>
              </w:rPr>
              <w:t>Reports</w:t>
            </w:r>
            <w:proofErr w:type="spellEnd"/>
            <w:r w:rsidRPr="0035476D">
              <w:rPr>
                <w:color w:val="000000"/>
              </w:rPr>
              <w:t xml:space="preserve"> (</w:t>
            </w:r>
            <w:proofErr w:type="spellStart"/>
            <w:r w:rsidRPr="0035476D">
              <w:rPr>
                <w:color w:val="000000"/>
              </w:rPr>
              <w:t>Жорнал</w:t>
            </w:r>
            <w:proofErr w:type="spellEnd"/>
            <w:r w:rsidRPr="0035476D">
              <w:rPr>
                <w:color w:val="000000"/>
              </w:rPr>
              <w:t xml:space="preserve"> </w:t>
            </w:r>
            <w:proofErr w:type="spellStart"/>
            <w:r w:rsidRPr="0035476D">
              <w:rPr>
                <w:color w:val="000000"/>
              </w:rPr>
              <w:t>Цитэйшэн</w:t>
            </w:r>
            <w:proofErr w:type="spellEnd"/>
            <w:r w:rsidRPr="0035476D">
              <w:rPr>
                <w:color w:val="000000"/>
              </w:rPr>
              <w:t xml:space="preserve"> </w:t>
            </w:r>
            <w:proofErr w:type="spellStart"/>
            <w:r w:rsidRPr="0035476D">
              <w:rPr>
                <w:color w:val="000000"/>
              </w:rPr>
              <w:t>Репортс</w:t>
            </w:r>
            <w:proofErr w:type="spellEnd"/>
            <w:r w:rsidRPr="0035476D">
              <w:rPr>
                <w:color w:val="000000"/>
              </w:rPr>
              <w:t xml:space="preserve">) компании </w:t>
            </w:r>
            <w:proofErr w:type="spellStart"/>
            <w:r w:rsidRPr="0035476D">
              <w:rPr>
                <w:color w:val="000000"/>
              </w:rPr>
              <w:t>Clarivate</w:t>
            </w:r>
            <w:proofErr w:type="spellEnd"/>
            <w:r w:rsidRPr="0035476D">
              <w:rPr>
                <w:color w:val="000000"/>
              </w:rPr>
              <w:t xml:space="preserve"> Analytics (</w:t>
            </w:r>
            <w:proofErr w:type="spellStart"/>
            <w:r w:rsidRPr="0035476D">
              <w:rPr>
                <w:color w:val="000000"/>
              </w:rPr>
              <w:t>Кларивэйт</w:t>
            </w:r>
            <w:proofErr w:type="spellEnd"/>
            <w:r w:rsidRPr="0035476D">
              <w:rPr>
                <w:color w:val="000000"/>
              </w:rPr>
              <w:t xml:space="preserve"> </w:t>
            </w:r>
            <w:proofErr w:type="spellStart"/>
            <w:r w:rsidRPr="0035476D">
              <w:rPr>
                <w:color w:val="000000"/>
              </w:rPr>
              <w:t>Аналитикс</w:t>
            </w:r>
            <w:proofErr w:type="spellEnd"/>
            <w:r w:rsidRPr="0035476D">
              <w:rPr>
                <w:color w:val="000000"/>
              </w:rPr>
              <w:t xml:space="preserve">) или имеющие в базе данных </w:t>
            </w:r>
            <w:proofErr w:type="spellStart"/>
            <w:r w:rsidRPr="0035476D">
              <w:rPr>
                <w:color w:val="000000"/>
              </w:rPr>
              <w:t>Scopus</w:t>
            </w:r>
            <w:proofErr w:type="spellEnd"/>
            <w:r w:rsidRPr="0035476D">
              <w:rPr>
                <w:color w:val="000000"/>
              </w:rPr>
              <w:t xml:space="preserve"> (Скопус) показатель процентиль по </w:t>
            </w:r>
            <w:proofErr w:type="spellStart"/>
            <w:r w:rsidRPr="0035476D">
              <w:rPr>
                <w:color w:val="000000"/>
              </w:rPr>
              <w:t>CiteScore</w:t>
            </w:r>
            <w:proofErr w:type="spellEnd"/>
            <w:r w:rsidRPr="0035476D">
              <w:rPr>
                <w:color w:val="000000"/>
              </w:rPr>
              <w:t xml:space="preserve"> (</w:t>
            </w:r>
            <w:proofErr w:type="spellStart"/>
            <w:r w:rsidRPr="0035476D">
              <w:rPr>
                <w:color w:val="000000"/>
              </w:rPr>
              <w:t>СайтСкор</w:t>
            </w:r>
            <w:proofErr w:type="spellEnd"/>
            <w:r w:rsidRPr="0035476D">
              <w:rPr>
                <w:color w:val="000000"/>
              </w:rPr>
              <w:t>) не менее 50</w:t>
            </w:r>
            <w:r w:rsidR="0035476D">
              <w:rPr>
                <w:color w:val="000000"/>
              </w:rPr>
              <w:t xml:space="preserve">. Имеете </w:t>
            </w:r>
            <w:r w:rsidR="00C259B9" w:rsidRPr="0035476D">
              <w:rPr>
                <w:b/>
                <w:bCs/>
                <w:color w:val="000000"/>
              </w:rPr>
              <w:t>1</w:t>
            </w:r>
            <w:r w:rsidR="00C259B9" w:rsidRPr="0035476D">
              <w:rPr>
                <w:color w:val="000000"/>
              </w:rPr>
              <w:t xml:space="preserve"> патент на изобретение.</w:t>
            </w:r>
          </w:p>
        </w:tc>
      </w:tr>
      <w:tr w:rsidR="00677D63" w:rsidRPr="0035476D" w14:paraId="1AA841F5" w14:textId="77777777" w:rsidTr="00641075">
        <w:trPr>
          <w:trHeight w:val="454"/>
        </w:trPr>
        <w:tc>
          <w:tcPr>
            <w:tcW w:w="486" w:type="dxa"/>
            <w:tcMar>
              <w:top w:w="15" w:type="dxa"/>
              <w:left w:w="113" w:type="dxa"/>
              <w:bottom w:w="15" w:type="dxa"/>
              <w:right w:w="113" w:type="dxa"/>
            </w:tcMar>
            <w:vAlign w:val="center"/>
          </w:tcPr>
          <w:p w14:paraId="602163A6" w14:textId="77777777" w:rsidR="00677D63" w:rsidRPr="0035476D" w:rsidRDefault="00677D63" w:rsidP="00641075">
            <w:pPr>
              <w:spacing w:after="20"/>
              <w:ind w:left="20"/>
              <w:jc w:val="both"/>
            </w:pPr>
            <w:r w:rsidRPr="0035476D">
              <w:rPr>
                <w:color w:val="000000"/>
              </w:rPr>
              <w:lastRenderedPageBreak/>
              <w:t>8</w:t>
            </w:r>
          </w:p>
        </w:tc>
        <w:tc>
          <w:tcPr>
            <w:tcW w:w="3056" w:type="dxa"/>
            <w:tcMar>
              <w:top w:w="15" w:type="dxa"/>
              <w:left w:w="113" w:type="dxa"/>
              <w:bottom w:w="15" w:type="dxa"/>
              <w:right w:w="113" w:type="dxa"/>
            </w:tcMar>
            <w:vAlign w:val="center"/>
          </w:tcPr>
          <w:p w14:paraId="7BF8B3EA" w14:textId="77777777" w:rsidR="00677D63" w:rsidRPr="0035476D" w:rsidRDefault="00677D63" w:rsidP="00641075">
            <w:pPr>
              <w:spacing w:after="20"/>
              <w:ind w:left="20"/>
              <w:jc w:val="both"/>
            </w:pPr>
            <w:r w:rsidRPr="0035476D">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6112" w:type="dxa"/>
            <w:tcMar>
              <w:top w:w="15" w:type="dxa"/>
              <w:left w:w="113" w:type="dxa"/>
              <w:bottom w:w="15" w:type="dxa"/>
              <w:right w:w="113" w:type="dxa"/>
            </w:tcMar>
            <w:vAlign w:val="center"/>
          </w:tcPr>
          <w:p w14:paraId="0F1B0555" w14:textId="5AF32103" w:rsidR="00677D63" w:rsidRPr="0035476D" w:rsidRDefault="00677D63" w:rsidP="00641075">
            <w:pPr>
              <w:autoSpaceDE w:val="0"/>
              <w:autoSpaceDN w:val="0"/>
              <w:adjustRightInd w:val="0"/>
              <w:jc w:val="both"/>
              <w:rPr>
                <w:color w:val="000000"/>
              </w:rPr>
            </w:pPr>
            <w:r w:rsidRPr="0035476D">
              <w:rPr>
                <w:color w:val="000000"/>
              </w:rPr>
              <w:t>Единолично написанных учебников, учебных пособий или монографий не имеется</w:t>
            </w:r>
            <w:r w:rsidR="00783370" w:rsidRPr="0035476D">
              <w:rPr>
                <w:color w:val="000000"/>
              </w:rPr>
              <w:t>.</w:t>
            </w:r>
          </w:p>
        </w:tc>
      </w:tr>
      <w:tr w:rsidR="00677D63" w:rsidRPr="0035476D" w14:paraId="2BE401F2" w14:textId="77777777" w:rsidTr="00641075">
        <w:trPr>
          <w:trHeight w:val="454"/>
        </w:trPr>
        <w:tc>
          <w:tcPr>
            <w:tcW w:w="486" w:type="dxa"/>
            <w:tcMar>
              <w:top w:w="15" w:type="dxa"/>
              <w:left w:w="113" w:type="dxa"/>
              <w:bottom w:w="15" w:type="dxa"/>
              <w:right w:w="113" w:type="dxa"/>
            </w:tcMar>
            <w:vAlign w:val="center"/>
          </w:tcPr>
          <w:p w14:paraId="43F710B2" w14:textId="77777777" w:rsidR="00677D63" w:rsidRPr="0035476D" w:rsidRDefault="00677D63" w:rsidP="00641075">
            <w:pPr>
              <w:spacing w:after="20"/>
              <w:ind w:left="20"/>
              <w:jc w:val="both"/>
            </w:pPr>
            <w:r w:rsidRPr="0035476D">
              <w:rPr>
                <w:color w:val="000000"/>
              </w:rPr>
              <w:t>9</w:t>
            </w:r>
          </w:p>
        </w:tc>
        <w:tc>
          <w:tcPr>
            <w:tcW w:w="3056" w:type="dxa"/>
            <w:tcMar>
              <w:top w:w="15" w:type="dxa"/>
              <w:left w:w="113" w:type="dxa"/>
              <w:bottom w:w="15" w:type="dxa"/>
              <w:right w:w="113" w:type="dxa"/>
            </w:tcMar>
            <w:vAlign w:val="center"/>
          </w:tcPr>
          <w:p w14:paraId="78485B72" w14:textId="77777777" w:rsidR="00677D63" w:rsidRPr="0035476D" w:rsidRDefault="00677D63" w:rsidP="00641075">
            <w:pPr>
              <w:spacing w:after="20"/>
              <w:ind w:left="20"/>
              <w:jc w:val="both"/>
            </w:pPr>
            <w:r w:rsidRPr="0035476D">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112" w:type="dxa"/>
            <w:tcMar>
              <w:top w:w="15" w:type="dxa"/>
              <w:left w:w="113" w:type="dxa"/>
              <w:bottom w:w="15" w:type="dxa"/>
              <w:right w:w="113" w:type="dxa"/>
            </w:tcMar>
            <w:vAlign w:val="center"/>
          </w:tcPr>
          <w:p w14:paraId="0AE91C01" w14:textId="6FABBFD6" w:rsidR="00677D63" w:rsidRPr="0035476D" w:rsidRDefault="00677D63" w:rsidP="00641075">
            <w:pPr>
              <w:jc w:val="both"/>
              <w:rPr>
                <w:color w:val="000000"/>
              </w:rPr>
            </w:pPr>
            <w:r w:rsidRPr="0035476D">
              <w:rPr>
                <w:color w:val="000000"/>
              </w:rPr>
              <w:t>Лиц, защитившие диссертацию на соискание степени доктора философии (PhD), под е</w:t>
            </w:r>
            <w:r w:rsidR="00783370" w:rsidRPr="0035476D">
              <w:rPr>
                <w:color w:val="000000"/>
              </w:rPr>
              <w:t>е</w:t>
            </w:r>
            <w:r w:rsidRPr="0035476D">
              <w:rPr>
                <w:color w:val="000000"/>
              </w:rPr>
              <w:t xml:space="preserve"> руководством не имеется.</w:t>
            </w:r>
          </w:p>
        </w:tc>
      </w:tr>
      <w:tr w:rsidR="00677D63" w:rsidRPr="0035476D" w14:paraId="298AD50A" w14:textId="77777777" w:rsidTr="00641075">
        <w:trPr>
          <w:trHeight w:val="454"/>
        </w:trPr>
        <w:tc>
          <w:tcPr>
            <w:tcW w:w="486" w:type="dxa"/>
            <w:tcMar>
              <w:top w:w="15" w:type="dxa"/>
              <w:left w:w="113" w:type="dxa"/>
              <w:bottom w:w="15" w:type="dxa"/>
              <w:right w:w="113" w:type="dxa"/>
            </w:tcMar>
            <w:vAlign w:val="center"/>
          </w:tcPr>
          <w:p w14:paraId="652B6180" w14:textId="77777777" w:rsidR="00677D63" w:rsidRPr="0035476D" w:rsidRDefault="00677D63" w:rsidP="00641075">
            <w:pPr>
              <w:spacing w:after="20"/>
              <w:ind w:left="20"/>
              <w:jc w:val="both"/>
            </w:pPr>
            <w:r w:rsidRPr="0035476D">
              <w:rPr>
                <w:color w:val="000000"/>
              </w:rPr>
              <w:t>10</w:t>
            </w:r>
          </w:p>
        </w:tc>
        <w:tc>
          <w:tcPr>
            <w:tcW w:w="3056" w:type="dxa"/>
            <w:tcMar>
              <w:top w:w="15" w:type="dxa"/>
              <w:left w:w="113" w:type="dxa"/>
              <w:bottom w:w="15" w:type="dxa"/>
              <w:right w:w="113" w:type="dxa"/>
            </w:tcMar>
            <w:vAlign w:val="center"/>
          </w:tcPr>
          <w:p w14:paraId="4C485B5E" w14:textId="1D44F18A" w:rsidR="00677D63" w:rsidRPr="0035476D" w:rsidRDefault="00677D63" w:rsidP="00641075">
            <w:pPr>
              <w:spacing w:after="20"/>
              <w:ind w:left="20"/>
              <w:jc w:val="both"/>
            </w:pPr>
            <w:r w:rsidRPr="0035476D">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112" w:type="dxa"/>
            <w:tcMar>
              <w:top w:w="15" w:type="dxa"/>
              <w:left w:w="113" w:type="dxa"/>
              <w:bottom w:w="15" w:type="dxa"/>
              <w:right w:w="113" w:type="dxa"/>
            </w:tcMar>
            <w:vAlign w:val="center"/>
          </w:tcPr>
          <w:p w14:paraId="0EE60642" w14:textId="77777777" w:rsidR="00677D63" w:rsidRPr="0035476D" w:rsidRDefault="00677D63" w:rsidP="00641075">
            <w:pPr>
              <w:jc w:val="both"/>
            </w:pPr>
            <w:r w:rsidRPr="0035476D">
              <w:rPr>
                <w:color w:val="000000"/>
              </w:rPr>
              <w:t>Указанных лиц не имеется.</w:t>
            </w:r>
          </w:p>
        </w:tc>
      </w:tr>
      <w:tr w:rsidR="00677D63" w:rsidRPr="0035476D" w14:paraId="0B402B28" w14:textId="77777777" w:rsidTr="00641075">
        <w:trPr>
          <w:trHeight w:val="454"/>
        </w:trPr>
        <w:tc>
          <w:tcPr>
            <w:tcW w:w="486" w:type="dxa"/>
            <w:tcMar>
              <w:top w:w="15" w:type="dxa"/>
              <w:left w:w="113" w:type="dxa"/>
              <w:bottom w:w="15" w:type="dxa"/>
              <w:right w:w="113" w:type="dxa"/>
            </w:tcMar>
            <w:vAlign w:val="center"/>
          </w:tcPr>
          <w:p w14:paraId="4E1BA9EA" w14:textId="77777777" w:rsidR="00677D63" w:rsidRPr="0035476D" w:rsidRDefault="00677D63" w:rsidP="00641075">
            <w:pPr>
              <w:spacing w:after="20"/>
              <w:ind w:left="20"/>
              <w:jc w:val="both"/>
            </w:pPr>
            <w:r w:rsidRPr="0035476D">
              <w:rPr>
                <w:color w:val="000000"/>
              </w:rPr>
              <w:t>11</w:t>
            </w:r>
          </w:p>
        </w:tc>
        <w:tc>
          <w:tcPr>
            <w:tcW w:w="3056" w:type="dxa"/>
            <w:tcMar>
              <w:top w:w="15" w:type="dxa"/>
              <w:left w:w="113" w:type="dxa"/>
              <w:bottom w:w="15" w:type="dxa"/>
              <w:right w:w="113" w:type="dxa"/>
            </w:tcMar>
            <w:vAlign w:val="center"/>
          </w:tcPr>
          <w:p w14:paraId="16524236" w14:textId="77777777" w:rsidR="00677D63" w:rsidRPr="0035476D" w:rsidRDefault="00677D63" w:rsidP="00641075">
            <w:pPr>
              <w:spacing w:after="20"/>
              <w:ind w:left="20"/>
              <w:jc w:val="both"/>
            </w:pPr>
            <w:r w:rsidRPr="0035476D">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112" w:type="dxa"/>
            <w:tcMar>
              <w:top w:w="15" w:type="dxa"/>
              <w:left w:w="113" w:type="dxa"/>
              <w:bottom w:w="15" w:type="dxa"/>
              <w:right w:w="113" w:type="dxa"/>
            </w:tcMar>
            <w:vAlign w:val="center"/>
          </w:tcPr>
          <w:p w14:paraId="6CC2E10A" w14:textId="77777777" w:rsidR="00677D63" w:rsidRPr="0035476D" w:rsidRDefault="00677D63" w:rsidP="00641075">
            <w:pPr>
              <w:jc w:val="both"/>
            </w:pPr>
            <w:r w:rsidRPr="0035476D">
              <w:rPr>
                <w:color w:val="000000"/>
              </w:rPr>
              <w:t>Указанных лиц не имеется.</w:t>
            </w:r>
          </w:p>
        </w:tc>
      </w:tr>
      <w:tr w:rsidR="00677D63" w:rsidRPr="0035476D" w14:paraId="6C50A408" w14:textId="77777777" w:rsidTr="00641075">
        <w:trPr>
          <w:trHeight w:val="454"/>
        </w:trPr>
        <w:tc>
          <w:tcPr>
            <w:tcW w:w="486" w:type="dxa"/>
            <w:tcMar>
              <w:top w:w="15" w:type="dxa"/>
              <w:left w:w="113" w:type="dxa"/>
              <w:bottom w:w="15" w:type="dxa"/>
              <w:right w:w="113" w:type="dxa"/>
            </w:tcMar>
            <w:vAlign w:val="center"/>
          </w:tcPr>
          <w:p w14:paraId="37C44E03" w14:textId="77777777" w:rsidR="00677D63" w:rsidRPr="0035476D" w:rsidRDefault="00677D63" w:rsidP="00641075">
            <w:pPr>
              <w:spacing w:after="20"/>
              <w:ind w:left="20"/>
              <w:jc w:val="both"/>
            </w:pPr>
            <w:r w:rsidRPr="0035476D">
              <w:rPr>
                <w:color w:val="000000"/>
              </w:rPr>
              <w:t>12</w:t>
            </w:r>
          </w:p>
        </w:tc>
        <w:tc>
          <w:tcPr>
            <w:tcW w:w="3056" w:type="dxa"/>
            <w:tcMar>
              <w:top w:w="15" w:type="dxa"/>
              <w:left w:w="113" w:type="dxa"/>
              <w:bottom w:w="15" w:type="dxa"/>
              <w:right w:w="113" w:type="dxa"/>
            </w:tcMar>
            <w:vAlign w:val="center"/>
          </w:tcPr>
          <w:p w14:paraId="00F19093" w14:textId="77777777" w:rsidR="00677D63" w:rsidRPr="0035476D" w:rsidRDefault="00677D63" w:rsidP="00641075">
            <w:pPr>
              <w:spacing w:after="20"/>
              <w:ind w:left="20"/>
              <w:jc w:val="both"/>
            </w:pPr>
            <w:r w:rsidRPr="0035476D">
              <w:rPr>
                <w:color w:val="000000"/>
              </w:rPr>
              <w:t>Дополнительная информация</w:t>
            </w:r>
          </w:p>
        </w:tc>
        <w:tc>
          <w:tcPr>
            <w:tcW w:w="6112" w:type="dxa"/>
            <w:tcMar>
              <w:top w:w="15" w:type="dxa"/>
              <w:left w:w="113" w:type="dxa"/>
              <w:bottom w:w="15" w:type="dxa"/>
              <w:right w:w="113" w:type="dxa"/>
            </w:tcMar>
            <w:vAlign w:val="center"/>
          </w:tcPr>
          <w:p w14:paraId="0EB9EF88" w14:textId="3B4B8D7D" w:rsidR="00216E22" w:rsidRPr="0035476D" w:rsidRDefault="00216E22" w:rsidP="0086495F">
            <w:pPr>
              <w:ind w:firstLine="309"/>
              <w:jc w:val="both"/>
            </w:pPr>
            <w:r w:rsidRPr="0035476D">
              <w:t>В 2019 году награждена почетным нагрудным знаком Ядерного общества Казахстана «Заслуженный работник атомной отрасли Республики Казахстан III степени (Бронзовый знак)» (</w:t>
            </w:r>
            <w:r w:rsidR="009E142B" w:rsidRPr="0035476D">
              <w:t>Протокол №4 от 23.09.2019 г.</w:t>
            </w:r>
            <w:r w:rsidRPr="0035476D">
              <w:t>).</w:t>
            </w:r>
          </w:p>
          <w:p w14:paraId="0E26F1A0" w14:textId="4CD0059B" w:rsidR="00216E22" w:rsidRPr="0035476D" w:rsidRDefault="00216E22" w:rsidP="0086495F">
            <w:pPr>
              <w:ind w:firstLine="309"/>
              <w:jc w:val="both"/>
            </w:pPr>
            <w:r w:rsidRPr="0035476D">
              <w:t xml:space="preserve">В 2022 году </w:t>
            </w:r>
            <w:r w:rsidR="0035476D">
              <w:t xml:space="preserve">награждена </w:t>
            </w:r>
            <w:r w:rsidRPr="0035476D">
              <w:t xml:space="preserve">благодарственным письмом </w:t>
            </w:r>
            <w:r w:rsidR="00783370" w:rsidRPr="0035476D">
              <w:t xml:space="preserve">Министерства </w:t>
            </w:r>
            <w:r w:rsidRPr="0035476D">
              <w:t>энергетики Республики Казахстан (Приказ №</w:t>
            </w:r>
            <w:r w:rsidR="009E142B" w:rsidRPr="0035476D">
              <w:t>705</w:t>
            </w:r>
            <w:r w:rsidRPr="0035476D">
              <w:t xml:space="preserve">-ж от </w:t>
            </w:r>
            <w:r w:rsidR="009E142B" w:rsidRPr="0035476D">
              <w:t>20</w:t>
            </w:r>
            <w:r w:rsidRPr="0035476D">
              <w:t>.</w:t>
            </w:r>
            <w:r w:rsidR="009E142B" w:rsidRPr="0035476D">
              <w:t>10</w:t>
            </w:r>
            <w:r w:rsidRPr="0035476D">
              <w:t>.202</w:t>
            </w:r>
            <w:r w:rsidR="009E142B" w:rsidRPr="0035476D">
              <w:t>2</w:t>
            </w:r>
            <w:r w:rsidRPr="0035476D">
              <w:t xml:space="preserve"> г.).</w:t>
            </w:r>
          </w:p>
          <w:p w14:paraId="47934B0E" w14:textId="5ED70EBC" w:rsidR="00677D63" w:rsidRPr="0035476D" w:rsidRDefault="00216E22" w:rsidP="0086495F">
            <w:pPr>
              <w:ind w:firstLine="309"/>
              <w:jc w:val="both"/>
            </w:pPr>
            <w:r w:rsidRPr="0035476D">
              <w:t xml:space="preserve">В 2024 году </w:t>
            </w:r>
            <w:r w:rsidR="0035476D">
              <w:t xml:space="preserve">награждена </w:t>
            </w:r>
            <w:r w:rsidRPr="0035476D">
              <w:t xml:space="preserve">почетной грамотой </w:t>
            </w:r>
            <w:r w:rsidR="00783370" w:rsidRPr="0035476D">
              <w:t xml:space="preserve">Министерства </w:t>
            </w:r>
            <w:r w:rsidRPr="0035476D">
              <w:t>энергетики Республики Казахстан (Приказ №</w:t>
            </w:r>
            <w:r w:rsidR="009E142B" w:rsidRPr="0035476D">
              <w:t>742</w:t>
            </w:r>
            <w:r w:rsidRPr="0035476D">
              <w:t xml:space="preserve">-ж от </w:t>
            </w:r>
            <w:r w:rsidR="009E142B" w:rsidRPr="0035476D">
              <w:t>21.08.2024</w:t>
            </w:r>
            <w:r w:rsidRPr="0035476D">
              <w:t xml:space="preserve"> г.).</w:t>
            </w:r>
          </w:p>
          <w:p w14:paraId="2505D888" w14:textId="4C47881C" w:rsidR="009E142B" w:rsidRPr="0035476D" w:rsidRDefault="009E142B" w:rsidP="0086495F">
            <w:pPr>
              <w:ind w:firstLine="309"/>
              <w:jc w:val="both"/>
            </w:pPr>
            <w:r w:rsidRPr="0035476D">
              <w:t xml:space="preserve">В 2025 году </w:t>
            </w:r>
            <w:r w:rsidR="0035476D">
              <w:t xml:space="preserve">награждена </w:t>
            </w:r>
            <w:r w:rsidRPr="0035476D">
              <w:t xml:space="preserve">почетной грамотой </w:t>
            </w:r>
            <w:r w:rsidR="00783370" w:rsidRPr="0035476D">
              <w:t xml:space="preserve">Министерства </w:t>
            </w:r>
            <w:r w:rsidRPr="0035476D">
              <w:t xml:space="preserve">энергетики Республики Казахстан </w:t>
            </w:r>
            <w:r w:rsidR="001534D7" w:rsidRPr="0035476D">
              <w:t>(</w:t>
            </w:r>
            <w:r w:rsidR="00783370" w:rsidRPr="0035476D">
              <w:t>Приказ №320-ж от 08.04.2025 г.</w:t>
            </w:r>
            <w:r w:rsidR="00655CDD" w:rsidRPr="0035476D">
              <w:t>)</w:t>
            </w:r>
          </w:p>
        </w:tc>
      </w:tr>
    </w:tbl>
    <w:p w14:paraId="6CB1C3CF" w14:textId="77777777" w:rsidR="00677D63" w:rsidRPr="00F13E84" w:rsidRDefault="00677D63" w:rsidP="00677D63">
      <w:pPr>
        <w:spacing w:line="337" w:lineRule="atLeast"/>
        <w:textAlignment w:val="baseline"/>
        <w:rPr>
          <w:bdr w:val="none" w:sz="0" w:space="0" w:color="auto" w:frame="1"/>
        </w:rPr>
      </w:pPr>
    </w:p>
    <w:p w14:paraId="7AB1D49B" w14:textId="77777777" w:rsidR="00677D63" w:rsidRPr="00F13E84" w:rsidRDefault="00677D63" w:rsidP="00677D63">
      <w:pPr>
        <w:tabs>
          <w:tab w:val="left" w:pos="7230"/>
        </w:tabs>
        <w:spacing w:line="337" w:lineRule="atLeast"/>
        <w:textAlignment w:val="baseline"/>
      </w:pPr>
      <w:r w:rsidRPr="00F13E84">
        <w:rPr>
          <w:bdr w:val="none" w:sz="0" w:space="0" w:color="auto" w:frame="1"/>
        </w:rPr>
        <w:t xml:space="preserve">Ученый секретарь, </w:t>
      </w:r>
      <w:r w:rsidRPr="00F13E84">
        <w:rPr>
          <w:bdr w:val="none" w:sz="0" w:space="0" w:color="auto" w:frame="1"/>
          <w:lang w:val="en-US"/>
        </w:rPr>
        <w:t>PhD</w:t>
      </w:r>
      <w:r w:rsidRPr="00F13E84">
        <w:rPr>
          <w:bdr w:val="none" w:sz="0" w:space="0" w:color="auto" w:frame="1"/>
        </w:rPr>
        <w:tab/>
      </w:r>
      <w:r w:rsidRPr="00F13E84">
        <w:rPr>
          <w:bdr w:val="none" w:sz="0" w:space="0" w:color="auto" w:frame="1"/>
          <w:lang w:val="kk-KZ"/>
        </w:rPr>
        <w:t>Л</w:t>
      </w:r>
      <w:r w:rsidRPr="00F13E84">
        <w:rPr>
          <w:bdr w:val="none" w:sz="0" w:space="0" w:color="auto" w:frame="1"/>
        </w:rPr>
        <w:t>.</w:t>
      </w:r>
      <w:r w:rsidRPr="00F13E84">
        <w:rPr>
          <w:bdr w:val="none" w:sz="0" w:space="0" w:color="auto" w:frame="1"/>
          <w:lang w:val="kk-KZ"/>
        </w:rPr>
        <w:t>А</w:t>
      </w:r>
      <w:r w:rsidRPr="00F13E84">
        <w:rPr>
          <w:bdr w:val="none" w:sz="0" w:space="0" w:color="auto" w:frame="1"/>
        </w:rPr>
        <w:t xml:space="preserve">. </w:t>
      </w:r>
      <w:r w:rsidRPr="00F13E84">
        <w:rPr>
          <w:bdr w:val="none" w:sz="0" w:space="0" w:color="auto" w:frame="1"/>
          <w:lang w:val="kk-KZ"/>
        </w:rPr>
        <w:t>Ерыгина</w:t>
      </w:r>
    </w:p>
    <w:p w14:paraId="13363A9E" w14:textId="77777777" w:rsidR="00677D63" w:rsidRPr="00F13E84" w:rsidRDefault="00677D63" w:rsidP="00677D63">
      <w:pPr>
        <w:spacing w:line="337" w:lineRule="atLeast"/>
        <w:textAlignment w:val="baseline"/>
      </w:pPr>
    </w:p>
    <w:p w14:paraId="22738010" w14:textId="77777777" w:rsidR="00677D63" w:rsidRPr="00F13E84" w:rsidRDefault="00677D63" w:rsidP="00677D63">
      <w:pPr>
        <w:spacing w:line="337" w:lineRule="atLeast"/>
        <w:textAlignment w:val="baseline"/>
        <w:rPr>
          <w:bdr w:val="none" w:sz="0" w:space="0" w:color="auto" w:frame="1"/>
        </w:rPr>
      </w:pPr>
      <w:r w:rsidRPr="00F13E84">
        <w:rPr>
          <w:bdr w:val="none" w:sz="0" w:space="0" w:color="auto" w:frame="1"/>
        </w:rPr>
        <w:t>Печать</w:t>
      </w:r>
    </w:p>
    <w:p w14:paraId="03D1EB82" w14:textId="216EC262" w:rsidR="009C7A87" w:rsidRPr="00F13E84" w:rsidRDefault="00677D63" w:rsidP="00733445">
      <w:pPr>
        <w:spacing w:line="337" w:lineRule="atLeast"/>
        <w:textAlignment w:val="baseline"/>
        <w:rPr>
          <w:bdr w:val="none" w:sz="0" w:space="0" w:color="auto" w:frame="1"/>
          <w:lang w:val="kk-KZ"/>
        </w:rPr>
      </w:pPr>
      <w:r w:rsidRPr="00F13E84">
        <w:rPr>
          <w:bdr w:val="none" w:sz="0" w:space="0" w:color="auto" w:frame="1"/>
        </w:rPr>
        <w:t>Дата</w:t>
      </w:r>
    </w:p>
    <w:sectPr w:rsidR="009C7A87" w:rsidRPr="00F13E84" w:rsidSect="004845AF">
      <w:pgSz w:w="11906" w:h="16838"/>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132D"/>
    <w:multiLevelType w:val="hybridMultilevel"/>
    <w:tmpl w:val="0C127CE0"/>
    <w:lvl w:ilvl="0" w:tplc="680C2AB0">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F730256"/>
    <w:multiLevelType w:val="hybridMultilevel"/>
    <w:tmpl w:val="0C127CE0"/>
    <w:lvl w:ilvl="0" w:tplc="680C2AB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434E3BBB"/>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1BE4CE6"/>
    <w:multiLevelType w:val="hybridMultilevel"/>
    <w:tmpl w:val="0C127CE0"/>
    <w:lvl w:ilvl="0" w:tplc="680C2AB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503783346">
    <w:abstractNumId w:val="3"/>
  </w:num>
  <w:num w:numId="2" w16cid:durableId="1408307068">
    <w:abstractNumId w:val="2"/>
  </w:num>
  <w:num w:numId="3" w16cid:durableId="1503861307">
    <w:abstractNumId w:val="1"/>
  </w:num>
  <w:num w:numId="4" w16cid:durableId="188783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82"/>
    <w:rsid w:val="00017E8B"/>
    <w:rsid w:val="000241A5"/>
    <w:rsid w:val="0003767C"/>
    <w:rsid w:val="000A05B1"/>
    <w:rsid w:val="000A596F"/>
    <w:rsid w:val="000B5BE3"/>
    <w:rsid w:val="000B7BC9"/>
    <w:rsid w:val="000C7468"/>
    <w:rsid w:val="000D3720"/>
    <w:rsid w:val="001068FA"/>
    <w:rsid w:val="00112AB6"/>
    <w:rsid w:val="00117D75"/>
    <w:rsid w:val="00121DBB"/>
    <w:rsid w:val="0013071B"/>
    <w:rsid w:val="00130DA1"/>
    <w:rsid w:val="00135382"/>
    <w:rsid w:val="001534D7"/>
    <w:rsid w:val="0016629C"/>
    <w:rsid w:val="00171FE3"/>
    <w:rsid w:val="00172F0E"/>
    <w:rsid w:val="00196F6F"/>
    <w:rsid w:val="001A66B2"/>
    <w:rsid w:val="001B3C63"/>
    <w:rsid w:val="001C34F1"/>
    <w:rsid w:val="001F4B67"/>
    <w:rsid w:val="0020244D"/>
    <w:rsid w:val="00216E22"/>
    <w:rsid w:val="00266981"/>
    <w:rsid w:val="002729A1"/>
    <w:rsid w:val="002933DC"/>
    <w:rsid w:val="0029557E"/>
    <w:rsid w:val="002E6314"/>
    <w:rsid w:val="003029DD"/>
    <w:rsid w:val="00307707"/>
    <w:rsid w:val="00311FC8"/>
    <w:rsid w:val="00332BE6"/>
    <w:rsid w:val="003440A3"/>
    <w:rsid w:val="00346DB5"/>
    <w:rsid w:val="00347755"/>
    <w:rsid w:val="0035476D"/>
    <w:rsid w:val="00357C90"/>
    <w:rsid w:val="00374B11"/>
    <w:rsid w:val="003862CD"/>
    <w:rsid w:val="00397B93"/>
    <w:rsid w:val="003C41F1"/>
    <w:rsid w:val="003C7E56"/>
    <w:rsid w:val="003F4DDD"/>
    <w:rsid w:val="00407915"/>
    <w:rsid w:val="00423986"/>
    <w:rsid w:val="00437167"/>
    <w:rsid w:val="0044582B"/>
    <w:rsid w:val="0046521A"/>
    <w:rsid w:val="00471419"/>
    <w:rsid w:val="00475274"/>
    <w:rsid w:val="004845AF"/>
    <w:rsid w:val="004855A2"/>
    <w:rsid w:val="00497B36"/>
    <w:rsid w:val="004B64FE"/>
    <w:rsid w:val="004C5750"/>
    <w:rsid w:val="004C71EB"/>
    <w:rsid w:val="004D3326"/>
    <w:rsid w:val="00507CF7"/>
    <w:rsid w:val="00526E75"/>
    <w:rsid w:val="00560479"/>
    <w:rsid w:val="00592A81"/>
    <w:rsid w:val="00593D65"/>
    <w:rsid w:val="005945A8"/>
    <w:rsid w:val="005956BB"/>
    <w:rsid w:val="00595ED4"/>
    <w:rsid w:val="005A69F7"/>
    <w:rsid w:val="005E369E"/>
    <w:rsid w:val="005E6B0F"/>
    <w:rsid w:val="005F39D0"/>
    <w:rsid w:val="00600CEE"/>
    <w:rsid w:val="00613044"/>
    <w:rsid w:val="006251D5"/>
    <w:rsid w:val="00655317"/>
    <w:rsid w:val="00655CDD"/>
    <w:rsid w:val="006670C8"/>
    <w:rsid w:val="00677D63"/>
    <w:rsid w:val="006879F0"/>
    <w:rsid w:val="006C525C"/>
    <w:rsid w:val="006D578B"/>
    <w:rsid w:val="006E6F82"/>
    <w:rsid w:val="006F1F91"/>
    <w:rsid w:val="006F21AF"/>
    <w:rsid w:val="006F6696"/>
    <w:rsid w:val="007134DF"/>
    <w:rsid w:val="00727B23"/>
    <w:rsid w:val="00733445"/>
    <w:rsid w:val="00741D5A"/>
    <w:rsid w:val="007571C2"/>
    <w:rsid w:val="007639D3"/>
    <w:rsid w:val="0077194E"/>
    <w:rsid w:val="00774D34"/>
    <w:rsid w:val="00775A47"/>
    <w:rsid w:val="00783370"/>
    <w:rsid w:val="007914B7"/>
    <w:rsid w:val="0079295E"/>
    <w:rsid w:val="00796C9D"/>
    <w:rsid w:val="007B2CC9"/>
    <w:rsid w:val="007C3B3C"/>
    <w:rsid w:val="007C3F23"/>
    <w:rsid w:val="007D76ED"/>
    <w:rsid w:val="007E05E9"/>
    <w:rsid w:val="007F3609"/>
    <w:rsid w:val="00811D82"/>
    <w:rsid w:val="008270BF"/>
    <w:rsid w:val="00860E58"/>
    <w:rsid w:val="0086495F"/>
    <w:rsid w:val="00866291"/>
    <w:rsid w:val="00871FF5"/>
    <w:rsid w:val="00885A89"/>
    <w:rsid w:val="008911D8"/>
    <w:rsid w:val="008A4D30"/>
    <w:rsid w:val="008B4D62"/>
    <w:rsid w:val="008F0EC0"/>
    <w:rsid w:val="008F3DD2"/>
    <w:rsid w:val="008F737E"/>
    <w:rsid w:val="00984E7B"/>
    <w:rsid w:val="009A6DAF"/>
    <w:rsid w:val="009B76C7"/>
    <w:rsid w:val="009C4CBD"/>
    <w:rsid w:val="009C5BA1"/>
    <w:rsid w:val="009C7A87"/>
    <w:rsid w:val="009D554F"/>
    <w:rsid w:val="009D63B1"/>
    <w:rsid w:val="009E142B"/>
    <w:rsid w:val="009F236C"/>
    <w:rsid w:val="00A16967"/>
    <w:rsid w:val="00A17462"/>
    <w:rsid w:val="00A36153"/>
    <w:rsid w:val="00A56056"/>
    <w:rsid w:val="00A56B83"/>
    <w:rsid w:val="00A859A8"/>
    <w:rsid w:val="00A92247"/>
    <w:rsid w:val="00AA11CA"/>
    <w:rsid w:val="00AB2ED4"/>
    <w:rsid w:val="00AB3ABB"/>
    <w:rsid w:val="00AD1B09"/>
    <w:rsid w:val="00AD5DA0"/>
    <w:rsid w:val="00AE0E35"/>
    <w:rsid w:val="00AE254A"/>
    <w:rsid w:val="00AE359E"/>
    <w:rsid w:val="00AF27A4"/>
    <w:rsid w:val="00B12B0B"/>
    <w:rsid w:val="00B22E6D"/>
    <w:rsid w:val="00B42EDF"/>
    <w:rsid w:val="00B56983"/>
    <w:rsid w:val="00B61A05"/>
    <w:rsid w:val="00B74802"/>
    <w:rsid w:val="00B805ED"/>
    <w:rsid w:val="00B91E77"/>
    <w:rsid w:val="00B92ED9"/>
    <w:rsid w:val="00BA607D"/>
    <w:rsid w:val="00BF5E6D"/>
    <w:rsid w:val="00C07EA3"/>
    <w:rsid w:val="00C14A10"/>
    <w:rsid w:val="00C259B9"/>
    <w:rsid w:val="00C333BF"/>
    <w:rsid w:val="00C33BB6"/>
    <w:rsid w:val="00C36730"/>
    <w:rsid w:val="00C40AA5"/>
    <w:rsid w:val="00C41175"/>
    <w:rsid w:val="00C53F5B"/>
    <w:rsid w:val="00C64EB7"/>
    <w:rsid w:val="00C97378"/>
    <w:rsid w:val="00C97D4D"/>
    <w:rsid w:val="00CB41BF"/>
    <w:rsid w:val="00CC118E"/>
    <w:rsid w:val="00CE7056"/>
    <w:rsid w:val="00CF0530"/>
    <w:rsid w:val="00D022D7"/>
    <w:rsid w:val="00D165E9"/>
    <w:rsid w:val="00D52013"/>
    <w:rsid w:val="00D6734A"/>
    <w:rsid w:val="00D72334"/>
    <w:rsid w:val="00D73560"/>
    <w:rsid w:val="00D77077"/>
    <w:rsid w:val="00D832C3"/>
    <w:rsid w:val="00D87B0B"/>
    <w:rsid w:val="00DD5FB1"/>
    <w:rsid w:val="00E07940"/>
    <w:rsid w:val="00E3479D"/>
    <w:rsid w:val="00E63873"/>
    <w:rsid w:val="00E8594D"/>
    <w:rsid w:val="00EA6472"/>
    <w:rsid w:val="00EC27EF"/>
    <w:rsid w:val="00EC47DE"/>
    <w:rsid w:val="00EF120B"/>
    <w:rsid w:val="00EF52BD"/>
    <w:rsid w:val="00EF7853"/>
    <w:rsid w:val="00F072FF"/>
    <w:rsid w:val="00F07E3D"/>
    <w:rsid w:val="00F13E84"/>
    <w:rsid w:val="00F17046"/>
    <w:rsid w:val="00F2376C"/>
    <w:rsid w:val="00F25076"/>
    <w:rsid w:val="00F25B2C"/>
    <w:rsid w:val="00F4281E"/>
    <w:rsid w:val="00F716B8"/>
    <w:rsid w:val="00F75EFA"/>
    <w:rsid w:val="00FC08A3"/>
    <w:rsid w:val="00FD61ED"/>
    <w:rsid w:val="00FE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CDEA"/>
  <w15:docId w15:val="{8180B68B-6C54-4B87-A9BE-58356181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82"/>
    <w:rPr>
      <w:sz w:val="24"/>
      <w:szCs w:val="24"/>
      <w:lang w:eastAsia="ru-RU"/>
    </w:rPr>
  </w:style>
  <w:style w:type="paragraph" w:styleId="1">
    <w:name w:val="heading 1"/>
    <w:basedOn w:val="a"/>
    <w:next w:val="a"/>
    <w:link w:val="10"/>
    <w:qFormat/>
    <w:rsid w:val="00332BE6"/>
    <w:pPr>
      <w:keepNext/>
      <w:pageBreakBefore/>
      <w:spacing w:after="240"/>
      <w:outlineLvl w:val="0"/>
    </w:pPr>
    <w:rPr>
      <w:rFonts w:ascii="Arial" w:hAnsi="Arial" w:cs="Arial"/>
      <w:b/>
      <w:bCs/>
      <w:kern w:val="32"/>
      <w:sz w:val="32"/>
      <w:szCs w:val="32"/>
    </w:rPr>
  </w:style>
  <w:style w:type="paragraph" w:styleId="2">
    <w:name w:val="heading 2"/>
    <w:basedOn w:val="a"/>
    <w:next w:val="a"/>
    <w:link w:val="20"/>
    <w:qFormat/>
    <w:rsid w:val="00332BE6"/>
    <w:pPr>
      <w:keepNext/>
      <w:pageBreakBefore/>
      <w:spacing w:after="240"/>
      <w:outlineLvl w:val="1"/>
    </w:pPr>
    <w:rPr>
      <w:rFonts w:ascii="Arial Narrow" w:hAnsi="Arial Narrow" w:cs="Arial"/>
      <w:b/>
      <w:bCs/>
      <w:iCs/>
      <w:caps/>
      <w:sz w:val="28"/>
      <w:szCs w:val="28"/>
      <w:lang w:eastAsia="en-US"/>
    </w:rPr>
  </w:style>
  <w:style w:type="paragraph" w:styleId="3">
    <w:name w:val="heading 3"/>
    <w:basedOn w:val="a"/>
    <w:next w:val="a"/>
    <w:link w:val="30"/>
    <w:qFormat/>
    <w:rsid w:val="00332BE6"/>
    <w:pPr>
      <w:keepNext/>
      <w:spacing w:before="240" w:after="240"/>
      <w:outlineLvl w:val="2"/>
    </w:pPr>
    <w:rPr>
      <w:rFonts w:ascii="Arial" w:hAnsi="Arial" w:cs="Arial"/>
      <w:b/>
      <w:bCs/>
      <w:caps/>
      <w:lang w:eastAsia="en-US"/>
    </w:rPr>
  </w:style>
  <w:style w:type="paragraph" w:styleId="4">
    <w:name w:val="heading 4"/>
    <w:basedOn w:val="a"/>
    <w:next w:val="a"/>
    <w:link w:val="40"/>
    <w:qFormat/>
    <w:rsid w:val="00332BE6"/>
    <w:pPr>
      <w:keepNext/>
      <w:spacing w:before="240" w:after="240"/>
      <w:outlineLvl w:val="3"/>
    </w:pPr>
    <w:rPr>
      <w:rFonts w:ascii="Arial" w:hAnsi="Arial"/>
      <w:b/>
      <w:bCs/>
      <w:caps/>
      <w:sz w:val="20"/>
      <w:szCs w:val="20"/>
    </w:rPr>
  </w:style>
  <w:style w:type="paragraph" w:styleId="5">
    <w:name w:val="heading 5"/>
    <w:basedOn w:val="a"/>
    <w:next w:val="a"/>
    <w:link w:val="50"/>
    <w:qFormat/>
    <w:rsid w:val="00332BE6"/>
    <w:pPr>
      <w:tabs>
        <w:tab w:val="num" w:pos="1008"/>
      </w:tabs>
      <w:spacing w:before="240" w:after="60"/>
      <w:ind w:left="1008" w:hanging="1008"/>
      <w:outlineLvl w:val="4"/>
    </w:pPr>
    <w:rPr>
      <w:b/>
      <w:i/>
      <w:sz w:val="26"/>
      <w:szCs w:val="20"/>
    </w:rPr>
  </w:style>
  <w:style w:type="paragraph" w:styleId="6">
    <w:name w:val="heading 6"/>
    <w:basedOn w:val="a"/>
    <w:next w:val="a"/>
    <w:link w:val="60"/>
    <w:qFormat/>
    <w:rsid w:val="00332BE6"/>
    <w:pPr>
      <w:tabs>
        <w:tab w:val="num" w:pos="1152"/>
      </w:tabs>
      <w:spacing w:before="240" w:after="60"/>
      <w:ind w:left="1152" w:hanging="1152"/>
      <w:outlineLvl w:val="5"/>
    </w:pPr>
    <w:rPr>
      <w:b/>
      <w:sz w:val="22"/>
      <w:szCs w:val="20"/>
    </w:rPr>
  </w:style>
  <w:style w:type="paragraph" w:styleId="7">
    <w:name w:val="heading 7"/>
    <w:basedOn w:val="a"/>
    <w:next w:val="a"/>
    <w:link w:val="70"/>
    <w:qFormat/>
    <w:rsid w:val="00332BE6"/>
    <w:pPr>
      <w:tabs>
        <w:tab w:val="num" w:pos="1296"/>
      </w:tabs>
      <w:spacing w:before="240" w:after="60"/>
      <w:ind w:left="1296" w:hanging="1296"/>
      <w:outlineLvl w:val="6"/>
    </w:pPr>
    <w:rPr>
      <w:szCs w:val="20"/>
    </w:rPr>
  </w:style>
  <w:style w:type="paragraph" w:styleId="8">
    <w:name w:val="heading 8"/>
    <w:basedOn w:val="a"/>
    <w:next w:val="a"/>
    <w:link w:val="80"/>
    <w:qFormat/>
    <w:rsid w:val="00332BE6"/>
    <w:pPr>
      <w:tabs>
        <w:tab w:val="num" w:pos="1440"/>
      </w:tabs>
      <w:spacing w:before="240" w:after="60"/>
      <w:ind w:left="1440" w:hanging="1440"/>
      <w:outlineLvl w:val="7"/>
    </w:pPr>
    <w:rPr>
      <w:i/>
      <w:szCs w:val="20"/>
    </w:rPr>
  </w:style>
  <w:style w:type="paragraph" w:styleId="9">
    <w:name w:val="heading 9"/>
    <w:basedOn w:val="a"/>
    <w:next w:val="a"/>
    <w:link w:val="90"/>
    <w:qFormat/>
    <w:rsid w:val="00332BE6"/>
    <w:pPr>
      <w:tabs>
        <w:tab w:val="num" w:pos="1584"/>
      </w:tabs>
      <w:spacing w:before="240" w:after="60"/>
      <w:ind w:left="1584" w:hanging="1584"/>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основной текст"/>
    <w:basedOn w:val="a"/>
    <w:link w:val="11"/>
    <w:qFormat/>
    <w:rsid w:val="00332BE6"/>
    <w:pPr>
      <w:ind w:firstLine="567"/>
      <w:jc w:val="both"/>
    </w:pPr>
    <w:rPr>
      <w:lang w:eastAsia="en-US"/>
    </w:rPr>
  </w:style>
  <w:style w:type="character" w:customStyle="1" w:styleId="11">
    <w:name w:val="_основной текст Знак1"/>
    <w:link w:val="a3"/>
    <w:rsid w:val="00332BE6"/>
    <w:rPr>
      <w:sz w:val="24"/>
      <w:szCs w:val="24"/>
    </w:rPr>
  </w:style>
  <w:style w:type="character" w:customStyle="1" w:styleId="10">
    <w:name w:val="Заголовок 1 Знак"/>
    <w:basedOn w:val="a0"/>
    <w:link w:val="1"/>
    <w:rsid w:val="00332BE6"/>
    <w:rPr>
      <w:rFonts w:ascii="Arial" w:hAnsi="Arial" w:cs="Arial"/>
      <w:b/>
      <w:bCs/>
      <w:kern w:val="32"/>
      <w:sz w:val="32"/>
      <w:szCs w:val="32"/>
      <w:lang w:eastAsia="ru-RU"/>
    </w:rPr>
  </w:style>
  <w:style w:type="character" w:customStyle="1" w:styleId="20">
    <w:name w:val="Заголовок 2 Знак"/>
    <w:link w:val="2"/>
    <w:rsid w:val="00332BE6"/>
    <w:rPr>
      <w:rFonts w:ascii="Arial Narrow" w:hAnsi="Arial Narrow" w:cs="Arial"/>
      <w:b/>
      <w:bCs/>
      <w:iCs/>
      <w:caps/>
      <w:sz w:val="28"/>
      <w:szCs w:val="28"/>
    </w:rPr>
  </w:style>
  <w:style w:type="character" w:customStyle="1" w:styleId="30">
    <w:name w:val="Заголовок 3 Знак"/>
    <w:link w:val="3"/>
    <w:rsid w:val="00332BE6"/>
    <w:rPr>
      <w:rFonts w:ascii="Arial" w:hAnsi="Arial" w:cs="Arial"/>
      <w:b/>
      <w:bCs/>
      <w:caps/>
      <w:sz w:val="24"/>
      <w:szCs w:val="24"/>
    </w:rPr>
  </w:style>
  <w:style w:type="character" w:customStyle="1" w:styleId="40">
    <w:name w:val="Заголовок 4 Знак"/>
    <w:basedOn w:val="a0"/>
    <w:link w:val="4"/>
    <w:rsid w:val="00332BE6"/>
    <w:rPr>
      <w:rFonts w:ascii="Arial" w:hAnsi="Arial"/>
      <w:b/>
      <w:bCs/>
      <w:caps/>
      <w:lang w:eastAsia="ru-RU"/>
    </w:rPr>
  </w:style>
  <w:style w:type="character" w:customStyle="1" w:styleId="50">
    <w:name w:val="Заголовок 5 Знак"/>
    <w:basedOn w:val="a0"/>
    <w:link w:val="5"/>
    <w:rsid w:val="00332BE6"/>
    <w:rPr>
      <w:b/>
      <w:i/>
      <w:sz w:val="26"/>
      <w:lang w:eastAsia="ru-RU"/>
    </w:rPr>
  </w:style>
  <w:style w:type="character" w:customStyle="1" w:styleId="60">
    <w:name w:val="Заголовок 6 Знак"/>
    <w:basedOn w:val="a0"/>
    <w:link w:val="6"/>
    <w:rsid w:val="00332BE6"/>
    <w:rPr>
      <w:b/>
      <w:sz w:val="22"/>
      <w:lang w:eastAsia="ru-RU"/>
    </w:rPr>
  </w:style>
  <w:style w:type="character" w:customStyle="1" w:styleId="70">
    <w:name w:val="Заголовок 7 Знак"/>
    <w:basedOn w:val="a0"/>
    <w:link w:val="7"/>
    <w:rsid w:val="00332BE6"/>
    <w:rPr>
      <w:sz w:val="24"/>
      <w:lang w:eastAsia="ru-RU"/>
    </w:rPr>
  </w:style>
  <w:style w:type="character" w:customStyle="1" w:styleId="80">
    <w:name w:val="Заголовок 8 Знак"/>
    <w:basedOn w:val="a0"/>
    <w:link w:val="8"/>
    <w:rsid w:val="00332BE6"/>
    <w:rPr>
      <w:i/>
      <w:sz w:val="24"/>
      <w:lang w:eastAsia="ru-RU"/>
    </w:rPr>
  </w:style>
  <w:style w:type="character" w:customStyle="1" w:styleId="90">
    <w:name w:val="Заголовок 9 Знак"/>
    <w:basedOn w:val="a0"/>
    <w:link w:val="9"/>
    <w:rsid w:val="00332BE6"/>
    <w:rPr>
      <w:rFonts w:ascii="Arial" w:hAnsi="Arial"/>
      <w:sz w:val="22"/>
      <w:lang w:eastAsia="ru-RU"/>
    </w:rPr>
  </w:style>
  <w:style w:type="paragraph" w:styleId="a4">
    <w:name w:val="Balloon Text"/>
    <w:basedOn w:val="a"/>
    <w:link w:val="a5"/>
    <w:uiPriority w:val="99"/>
    <w:semiHidden/>
    <w:unhideWhenUsed/>
    <w:rsid w:val="00727B23"/>
    <w:rPr>
      <w:rFonts w:ascii="Tahoma" w:hAnsi="Tahoma" w:cs="Tahoma"/>
      <w:sz w:val="16"/>
      <w:szCs w:val="16"/>
    </w:rPr>
  </w:style>
  <w:style w:type="character" w:customStyle="1" w:styleId="a5">
    <w:name w:val="Текст выноски Знак"/>
    <w:basedOn w:val="a0"/>
    <w:link w:val="a4"/>
    <w:uiPriority w:val="99"/>
    <w:semiHidden/>
    <w:rsid w:val="00727B23"/>
    <w:rPr>
      <w:rFonts w:ascii="Tahoma" w:hAnsi="Tahoma" w:cs="Tahoma"/>
      <w:sz w:val="16"/>
      <w:szCs w:val="16"/>
      <w:lang w:eastAsia="ru-RU"/>
    </w:rPr>
  </w:style>
  <w:style w:type="paragraph" w:styleId="a6">
    <w:name w:val="List Paragraph"/>
    <w:basedOn w:val="a"/>
    <w:uiPriority w:val="34"/>
    <w:qFormat/>
    <w:rsid w:val="00811D82"/>
    <w:pPr>
      <w:ind w:left="720"/>
      <w:contextualSpacing/>
    </w:pPr>
  </w:style>
  <w:style w:type="paragraph" w:styleId="a7">
    <w:name w:val="header"/>
    <w:basedOn w:val="a"/>
    <w:link w:val="a8"/>
    <w:rsid w:val="00811D82"/>
    <w:pPr>
      <w:tabs>
        <w:tab w:val="center" w:pos="4153"/>
        <w:tab w:val="right" w:pos="8306"/>
      </w:tabs>
    </w:pPr>
    <w:rPr>
      <w:szCs w:val="20"/>
      <w:lang w:eastAsia="ko-KR"/>
    </w:rPr>
  </w:style>
  <w:style w:type="character" w:customStyle="1" w:styleId="a8">
    <w:name w:val="Верхний колонтитул Знак"/>
    <w:basedOn w:val="a0"/>
    <w:link w:val="a7"/>
    <w:rsid w:val="00811D82"/>
    <w:rPr>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79600">
      <w:bodyDiv w:val="1"/>
      <w:marLeft w:val="0"/>
      <w:marRight w:val="0"/>
      <w:marTop w:val="0"/>
      <w:marBottom w:val="0"/>
      <w:divBdr>
        <w:top w:val="none" w:sz="0" w:space="0" w:color="auto"/>
        <w:left w:val="none" w:sz="0" w:space="0" w:color="auto"/>
        <w:bottom w:val="none" w:sz="0" w:space="0" w:color="auto"/>
        <w:right w:val="none" w:sz="0" w:space="0" w:color="auto"/>
      </w:divBdr>
    </w:div>
    <w:div w:id="17405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Nuriya Zh. Kadyrova</dc:creator>
  <cp:lastModifiedBy>Витюк Галина Анатольевна</cp:lastModifiedBy>
  <cp:revision>16</cp:revision>
  <cp:lastPrinted>2025-04-16T05:19:00Z</cp:lastPrinted>
  <dcterms:created xsi:type="dcterms:W3CDTF">2025-04-03T04:55:00Z</dcterms:created>
  <dcterms:modified xsi:type="dcterms:W3CDTF">2025-04-17T06:49:00Z</dcterms:modified>
</cp:coreProperties>
</file>